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81A" w:rsidRDefault="007C1D67">
      <w:pPr>
        <w:pStyle w:val="ad"/>
        <w:ind w:left="0" w:firstLine="284"/>
        <w:contextualSpacing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noProof/>
          <w:color w:val="000000"/>
          <w:lang w:val="ru-RU" w:eastAsia="ru-RU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-401955</wp:posOffset>
                </wp:positionH>
                <wp:positionV relativeFrom="paragraph">
                  <wp:posOffset>-434975</wp:posOffset>
                </wp:positionV>
                <wp:extent cx="14605" cy="179705"/>
                <wp:effectExtent l="0" t="0" r="0" b="0"/>
                <wp:wrapNone/>
                <wp:docPr id="1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0" cy="179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7C1D67" w:rsidRDefault="007C1D67">
                            <w:pPr>
                              <w:pStyle w:val="ad"/>
                              <w:ind w:left="0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1" o:spid="_x0000_s1026" style="position:absolute;left:0;text-align:left;margin-left:-31.65pt;margin-top:-34.25pt;width:1.15pt;height:14.15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" stroked="f" strokeweight="0">
                <v:textbox inset="0,0,0,0">
                  <w:txbxContent>
                    <w:p w:rsidR="007C1D67" w:rsidRDefault="007C1D67">
                      <w:pPr>
                        <w:pStyle w:val="ad"/>
                        <w:ind w:left="0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color w:val="000000"/>
          <w:lang w:val="ru-RU" w:eastAsia="ru-RU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-401955</wp:posOffset>
                </wp:positionH>
                <wp:positionV relativeFrom="paragraph">
                  <wp:posOffset>-434975</wp:posOffset>
                </wp:positionV>
                <wp:extent cx="14605" cy="179705"/>
                <wp:effectExtent l="0" t="0" r="0" b="0"/>
                <wp:wrapNone/>
                <wp:docPr id="2" name="Врезка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0" cy="179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7C1D67" w:rsidRDefault="007C1D67">
                            <w:pPr>
                              <w:pStyle w:val="ad"/>
                              <w:ind w:left="75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2" o:spid="_x0000_s1027" style="position:absolute;left:0;text-align:left;margin-left:-31.65pt;margin-top:-34.25pt;width:1.15pt;height:14.15pt;z-index: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" stroked="f" strokeweight="0">
                <v:textbox inset="0,0,0,0">
                  <w:txbxContent>
                    <w:p w:rsidR="007C1D67" w:rsidRDefault="007C1D67">
                      <w:pPr>
                        <w:pStyle w:val="ad"/>
                        <w:ind w:left="75"/>
                      </w:pPr>
                    </w:p>
                  </w:txbxContent>
                </v:textbox>
              </v:rect>
            </w:pict>
          </mc:Fallback>
        </mc:AlternateContent>
      </w:r>
    </w:p>
    <w:p w:rsidR="00F9281A" w:rsidRDefault="00F9281A">
      <w:pPr>
        <w:pStyle w:val="ad"/>
        <w:ind w:left="0" w:firstLine="284"/>
        <w:contextualSpacing/>
        <w:jc w:val="center"/>
        <w:rPr>
          <w:rFonts w:ascii="Times New Roman" w:hAnsi="Times New Roman"/>
          <w:color w:val="000000"/>
        </w:rPr>
      </w:pPr>
    </w:p>
    <w:p w:rsidR="00F9281A" w:rsidRDefault="00F9281A">
      <w:pPr>
        <w:pStyle w:val="ad"/>
        <w:ind w:left="0" w:firstLine="284"/>
        <w:contextualSpacing/>
        <w:jc w:val="center"/>
        <w:rPr>
          <w:rFonts w:ascii="Times New Roman" w:hAnsi="Times New Roman"/>
          <w:color w:val="000000"/>
        </w:rPr>
      </w:pPr>
    </w:p>
    <w:p w:rsidR="00F9281A" w:rsidRDefault="00F9281A">
      <w:pPr>
        <w:pStyle w:val="ad"/>
        <w:ind w:left="0" w:firstLine="284"/>
        <w:contextualSpacing/>
        <w:jc w:val="center"/>
        <w:rPr>
          <w:rFonts w:ascii="Times New Roman" w:hAnsi="Times New Roman"/>
          <w:color w:val="000000"/>
        </w:rPr>
      </w:pPr>
    </w:p>
    <w:p w:rsidR="00F9281A" w:rsidRDefault="00F9281A">
      <w:pPr>
        <w:pStyle w:val="ad"/>
        <w:ind w:left="0" w:firstLine="284"/>
        <w:contextualSpacing/>
        <w:jc w:val="center"/>
        <w:rPr>
          <w:rFonts w:ascii="Times New Roman" w:hAnsi="Times New Roman"/>
          <w:color w:val="000000"/>
        </w:rPr>
      </w:pPr>
    </w:p>
    <w:p w:rsidR="00F9281A" w:rsidRDefault="00F9281A">
      <w:pPr>
        <w:pStyle w:val="ad"/>
        <w:ind w:left="0" w:firstLine="284"/>
        <w:contextualSpacing/>
        <w:jc w:val="center"/>
        <w:rPr>
          <w:rFonts w:ascii="Times New Roman" w:hAnsi="Times New Roman"/>
          <w:color w:val="000000"/>
        </w:rPr>
      </w:pPr>
    </w:p>
    <w:p w:rsidR="00F9281A" w:rsidRDefault="00F9281A">
      <w:pPr>
        <w:pStyle w:val="ad"/>
        <w:ind w:left="0" w:firstLine="284"/>
        <w:contextualSpacing/>
        <w:jc w:val="center"/>
        <w:rPr>
          <w:rFonts w:ascii="Times New Roman" w:hAnsi="Times New Roman"/>
          <w:color w:val="000000"/>
        </w:rPr>
      </w:pPr>
    </w:p>
    <w:p w:rsidR="00F9281A" w:rsidRDefault="00F9281A">
      <w:pPr>
        <w:pStyle w:val="ad"/>
        <w:ind w:left="0" w:firstLine="284"/>
        <w:contextualSpacing/>
        <w:jc w:val="center"/>
        <w:rPr>
          <w:rFonts w:ascii="Times New Roman" w:hAnsi="Times New Roman"/>
          <w:color w:val="000000"/>
          <w:sz w:val="32"/>
        </w:rPr>
      </w:pPr>
    </w:p>
    <w:p w:rsidR="00F9281A" w:rsidRDefault="00F9281A">
      <w:pPr>
        <w:pStyle w:val="ad"/>
        <w:ind w:left="0" w:firstLine="284"/>
        <w:contextualSpacing/>
        <w:jc w:val="center"/>
        <w:rPr>
          <w:rFonts w:ascii="Times New Roman" w:hAnsi="Times New Roman"/>
          <w:color w:val="000000"/>
          <w:sz w:val="32"/>
        </w:rPr>
      </w:pPr>
    </w:p>
    <w:p w:rsidR="00F9281A" w:rsidRPr="00135A0C" w:rsidRDefault="007C1D67">
      <w:pPr>
        <w:pStyle w:val="ad"/>
        <w:ind w:left="0" w:firstLine="284"/>
        <w:contextualSpacing/>
        <w:jc w:val="center"/>
        <w:rPr>
          <w:color w:val="000000"/>
          <w:lang w:val="ru-RU"/>
        </w:rPr>
      </w:pPr>
      <w:r w:rsidRPr="00135A0C">
        <w:rPr>
          <w:rFonts w:ascii="Times New Roman" w:hAnsi="Times New Roman"/>
          <w:color w:val="000000"/>
          <w:sz w:val="32"/>
          <w:lang w:val="ru-RU"/>
        </w:rPr>
        <w:t xml:space="preserve">1 </w:t>
      </w:r>
      <w:r w:rsidRPr="00135A0C">
        <w:rPr>
          <w:rFonts w:ascii="Times New Roman" w:hAnsi="Times New Roman"/>
          <w:color w:val="000000"/>
          <w:spacing w:val="-4"/>
          <w:sz w:val="32"/>
          <w:lang w:val="ru-RU"/>
        </w:rPr>
        <w:t>курс</w:t>
      </w:r>
    </w:p>
    <w:p w:rsidR="00F9281A" w:rsidRPr="00135A0C" w:rsidRDefault="007C1D67">
      <w:pPr>
        <w:pStyle w:val="ad"/>
        <w:ind w:left="0" w:firstLine="284"/>
        <w:contextualSpacing/>
        <w:jc w:val="center"/>
        <w:rPr>
          <w:color w:val="000000"/>
          <w:lang w:val="ru-RU"/>
        </w:rPr>
      </w:pPr>
      <w:r w:rsidRPr="00135A0C">
        <w:rPr>
          <w:rFonts w:ascii="Times New Roman" w:hAnsi="Times New Roman"/>
          <w:color w:val="000000"/>
          <w:sz w:val="32"/>
          <w:lang w:val="ru-RU"/>
        </w:rPr>
        <w:t>ПЛАН</w:t>
      </w:r>
      <w:r w:rsidRPr="00135A0C">
        <w:rPr>
          <w:rFonts w:ascii="Times New Roman" w:hAnsi="Times New Roman"/>
          <w:color w:val="000000"/>
          <w:spacing w:val="-7"/>
          <w:sz w:val="32"/>
          <w:lang w:val="ru-RU"/>
        </w:rPr>
        <w:t xml:space="preserve"> </w:t>
      </w:r>
      <w:r w:rsidRPr="00135A0C">
        <w:rPr>
          <w:rFonts w:ascii="Times New Roman" w:hAnsi="Times New Roman"/>
          <w:color w:val="000000"/>
          <w:sz w:val="32"/>
          <w:lang w:val="ru-RU"/>
        </w:rPr>
        <w:t>–</w:t>
      </w:r>
      <w:r w:rsidRPr="00135A0C">
        <w:rPr>
          <w:rFonts w:ascii="Times New Roman" w:hAnsi="Times New Roman"/>
          <w:color w:val="000000"/>
          <w:spacing w:val="-7"/>
          <w:sz w:val="32"/>
          <w:lang w:val="ru-RU"/>
        </w:rPr>
        <w:t xml:space="preserve"> </w:t>
      </w:r>
      <w:r w:rsidRPr="00135A0C">
        <w:rPr>
          <w:rFonts w:ascii="Times New Roman" w:hAnsi="Times New Roman"/>
          <w:color w:val="000000"/>
          <w:spacing w:val="-2"/>
          <w:sz w:val="32"/>
          <w:lang w:val="ru-RU"/>
        </w:rPr>
        <w:t>КОНСПЕКТ</w:t>
      </w:r>
      <w:r w:rsidRPr="00135A0C">
        <w:rPr>
          <w:rFonts w:ascii="Times New Roman" w:hAnsi="Times New Roman"/>
          <w:color w:val="000000"/>
          <w:sz w:val="32"/>
          <w:lang w:val="ru-RU"/>
        </w:rPr>
        <w:t xml:space="preserve"> </w:t>
      </w:r>
    </w:p>
    <w:p w:rsidR="00F9281A" w:rsidRPr="00135A0C" w:rsidRDefault="007C1D67">
      <w:pPr>
        <w:pStyle w:val="ad"/>
        <w:ind w:left="0" w:firstLine="284"/>
        <w:contextualSpacing/>
        <w:jc w:val="center"/>
        <w:rPr>
          <w:color w:val="000000"/>
          <w:lang w:val="ru-RU"/>
        </w:rPr>
      </w:pPr>
      <w:r w:rsidRPr="00135A0C">
        <w:rPr>
          <w:rFonts w:ascii="Times New Roman" w:hAnsi="Times New Roman"/>
          <w:color w:val="000000"/>
          <w:sz w:val="32"/>
          <w:lang w:val="ru-RU"/>
        </w:rPr>
        <w:t>по дисциплине «География»</w:t>
      </w:r>
    </w:p>
    <w:p w:rsidR="00F9281A" w:rsidRPr="00135A0C" w:rsidRDefault="00F9281A">
      <w:pPr>
        <w:pStyle w:val="ad"/>
        <w:ind w:left="0" w:firstLine="284"/>
        <w:contextualSpacing/>
        <w:jc w:val="center"/>
        <w:rPr>
          <w:rFonts w:ascii="Times New Roman" w:hAnsi="Times New Roman"/>
          <w:color w:val="000000"/>
          <w:lang w:val="ru-RU"/>
        </w:rPr>
      </w:pPr>
    </w:p>
    <w:p w:rsidR="00F9281A" w:rsidRPr="00135A0C" w:rsidRDefault="00F9281A">
      <w:pPr>
        <w:pStyle w:val="ad"/>
        <w:ind w:left="0" w:firstLine="284"/>
        <w:contextualSpacing/>
        <w:jc w:val="center"/>
        <w:rPr>
          <w:rFonts w:ascii="Times New Roman" w:hAnsi="Times New Roman"/>
          <w:color w:val="000000"/>
          <w:lang w:val="ru-RU"/>
        </w:rPr>
      </w:pPr>
    </w:p>
    <w:p w:rsidR="00F9281A" w:rsidRPr="00135A0C" w:rsidRDefault="007C1D67">
      <w:pPr>
        <w:ind w:firstLine="284"/>
        <w:contextualSpacing/>
        <w:jc w:val="center"/>
        <w:rPr>
          <w:color w:val="000000"/>
          <w:lang w:val="ru-RU"/>
        </w:rPr>
      </w:pPr>
      <w:r w:rsidRPr="00135A0C">
        <w:rPr>
          <w:rFonts w:ascii="Times New Roman" w:hAnsi="Times New Roman"/>
          <w:b/>
          <w:color w:val="000000"/>
          <w:sz w:val="28"/>
          <w:szCs w:val="28"/>
          <w:lang w:val="ru-RU"/>
        </w:rPr>
        <w:t>Раздел 6. Регионы мира</w:t>
      </w:r>
      <w:r w:rsidRPr="00135A0C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</w:p>
    <w:p w:rsidR="00F9281A" w:rsidRPr="00135A0C" w:rsidRDefault="00F9281A">
      <w:pPr>
        <w:ind w:firstLine="284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F9281A" w:rsidRPr="00135A0C" w:rsidRDefault="00135A0C">
      <w:pPr>
        <w:ind w:firstLine="284"/>
        <w:contextualSpacing/>
        <w:jc w:val="center"/>
        <w:rPr>
          <w:color w:val="000000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Тема 6.4</w:t>
      </w:r>
      <w:r w:rsidR="007C1D67" w:rsidRPr="00135A0C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Африка. Австралия и Океания</w:t>
      </w:r>
    </w:p>
    <w:p w:rsidR="00F9281A" w:rsidRPr="00135A0C" w:rsidRDefault="00135A0C">
      <w:pPr>
        <w:ind w:firstLine="284"/>
        <w:contextualSpacing/>
        <w:jc w:val="center"/>
        <w:rPr>
          <w:color w:val="000000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Лекционное занятие № 18</w:t>
      </w:r>
    </w:p>
    <w:p w:rsidR="00F9281A" w:rsidRPr="00135A0C" w:rsidRDefault="00F9281A">
      <w:pPr>
        <w:pStyle w:val="a6"/>
        <w:tabs>
          <w:tab w:val="left" w:pos="3950"/>
        </w:tabs>
        <w:spacing w:before="0"/>
        <w:ind w:left="0" w:right="0" w:firstLine="284"/>
        <w:contextualSpacing/>
        <w:jc w:val="center"/>
        <w:rPr>
          <w:rFonts w:ascii="Times New Roman" w:hAnsi="Times New Roman"/>
          <w:b w:val="0"/>
          <w:color w:val="000000"/>
          <w:szCs w:val="24"/>
          <w:lang w:val="ru-RU"/>
        </w:rPr>
      </w:pPr>
    </w:p>
    <w:p w:rsidR="00F9281A" w:rsidRPr="00135A0C" w:rsidRDefault="00F9281A">
      <w:pPr>
        <w:pStyle w:val="ad"/>
        <w:ind w:left="0" w:firstLine="284"/>
        <w:contextualSpacing/>
        <w:jc w:val="both"/>
        <w:rPr>
          <w:rFonts w:ascii="Times New Roman" w:hAnsi="Times New Roman"/>
          <w:b/>
          <w:color w:val="000000"/>
          <w:lang w:val="ru-RU"/>
        </w:rPr>
      </w:pPr>
    </w:p>
    <w:p w:rsidR="00F9281A" w:rsidRPr="00135A0C" w:rsidRDefault="00F9281A">
      <w:pPr>
        <w:pStyle w:val="ad"/>
        <w:ind w:left="0" w:firstLine="284"/>
        <w:contextualSpacing/>
        <w:jc w:val="both"/>
        <w:rPr>
          <w:rFonts w:ascii="Times New Roman" w:hAnsi="Times New Roman"/>
          <w:b/>
          <w:color w:val="000000"/>
          <w:lang w:val="ru-RU"/>
        </w:rPr>
      </w:pPr>
    </w:p>
    <w:p w:rsidR="00F9281A" w:rsidRPr="00135A0C" w:rsidRDefault="00F9281A">
      <w:pPr>
        <w:pStyle w:val="ad"/>
        <w:ind w:left="0" w:firstLine="284"/>
        <w:contextualSpacing/>
        <w:jc w:val="both"/>
        <w:rPr>
          <w:rFonts w:ascii="Times New Roman" w:hAnsi="Times New Roman"/>
          <w:b/>
          <w:color w:val="000000"/>
          <w:lang w:val="ru-RU"/>
        </w:rPr>
      </w:pPr>
    </w:p>
    <w:p w:rsidR="00F9281A" w:rsidRPr="00135A0C" w:rsidRDefault="00F9281A">
      <w:pPr>
        <w:pStyle w:val="ad"/>
        <w:ind w:left="0" w:firstLine="284"/>
        <w:contextualSpacing/>
        <w:jc w:val="both"/>
        <w:rPr>
          <w:rFonts w:ascii="Times New Roman" w:hAnsi="Times New Roman"/>
          <w:b/>
          <w:color w:val="000000"/>
          <w:lang w:val="ru-RU"/>
        </w:rPr>
      </w:pPr>
    </w:p>
    <w:p w:rsidR="00F9281A" w:rsidRPr="00135A0C" w:rsidRDefault="00F9281A">
      <w:pPr>
        <w:pStyle w:val="ad"/>
        <w:ind w:left="0" w:firstLine="284"/>
        <w:contextualSpacing/>
        <w:jc w:val="both"/>
        <w:rPr>
          <w:rFonts w:ascii="Times New Roman" w:hAnsi="Times New Roman"/>
          <w:b/>
          <w:color w:val="000000"/>
          <w:lang w:val="ru-RU"/>
        </w:rPr>
      </w:pPr>
    </w:p>
    <w:p w:rsidR="00F9281A" w:rsidRPr="00135A0C" w:rsidRDefault="00F9281A">
      <w:pPr>
        <w:pStyle w:val="ad"/>
        <w:ind w:left="0" w:firstLine="284"/>
        <w:contextualSpacing/>
        <w:jc w:val="both"/>
        <w:rPr>
          <w:rFonts w:ascii="Times New Roman" w:hAnsi="Times New Roman"/>
          <w:b/>
          <w:color w:val="000000"/>
          <w:lang w:val="ru-RU"/>
        </w:rPr>
      </w:pPr>
    </w:p>
    <w:p w:rsidR="00F9281A" w:rsidRPr="00135A0C" w:rsidRDefault="00F9281A">
      <w:pPr>
        <w:pStyle w:val="ad"/>
        <w:ind w:left="0" w:firstLine="284"/>
        <w:contextualSpacing/>
        <w:jc w:val="both"/>
        <w:rPr>
          <w:rFonts w:ascii="Times New Roman" w:hAnsi="Times New Roman"/>
          <w:b/>
          <w:color w:val="000000"/>
          <w:lang w:val="ru-RU"/>
        </w:rPr>
      </w:pPr>
    </w:p>
    <w:p w:rsidR="00F9281A" w:rsidRPr="00135A0C" w:rsidRDefault="00F9281A">
      <w:pPr>
        <w:pStyle w:val="ad"/>
        <w:ind w:left="0" w:firstLine="284"/>
        <w:contextualSpacing/>
        <w:jc w:val="both"/>
        <w:rPr>
          <w:rFonts w:ascii="Times New Roman" w:hAnsi="Times New Roman"/>
          <w:b/>
          <w:color w:val="000000"/>
          <w:lang w:val="ru-RU"/>
        </w:rPr>
      </w:pPr>
    </w:p>
    <w:p w:rsidR="00F9281A" w:rsidRPr="00135A0C" w:rsidRDefault="00F9281A">
      <w:pPr>
        <w:pStyle w:val="ad"/>
        <w:ind w:left="0" w:firstLine="284"/>
        <w:contextualSpacing/>
        <w:jc w:val="both"/>
        <w:rPr>
          <w:rFonts w:ascii="Times New Roman" w:hAnsi="Times New Roman"/>
          <w:b/>
          <w:color w:val="000000"/>
          <w:lang w:val="ru-RU"/>
        </w:rPr>
      </w:pPr>
    </w:p>
    <w:p w:rsidR="00F9281A" w:rsidRPr="00135A0C" w:rsidRDefault="00F9281A">
      <w:pPr>
        <w:pStyle w:val="ad"/>
        <w:ind w:left="0" w:firstLine="284"/>
        <w:contextualSpacing/>
        <w:jc w:val="both"/>
        <w:rPr>
          <w:rFonts w:ascii="Times New Roman" w:hAnsi="Times New Roman"/>
          <w:b/>
          <w:color w:val="000000"/>
          <w:lang w:val="ru-RU"/>
        </w:rPr>
      </w:pPr>
    </w:p>
    <w:p w:rsidR="00F9281A" w:rsidRPr="00135A0C" w:rsidRDefault="00F9281A">
      <w:pPr>
        <w:pStyle w:val="ad"/>
        <w:ind w:left="0" w:firstLine="284"/>
        <w:contextualSpacing/>
        <w:jc w:val="both"/>
        <w:rPr>
          <w:rFonts w:ascii="Times New Roman" w:hAnsi="Times New Roman"/>
          <w:b/>
          <w:color w:val="000000"/>
          <w:lang w:val="ru-RU"/>
        </w:rPr>
      </w:pPr>
    </w:p>
    <w:p w:rsidR="00F9281A" w:rsidRPr="00135A0C" w:rsidRDefault="007C1D67">
      <w:pPr>
        <w:pStyle w:val="ad"/>
        <w:ind w:left="0" w:firstLine="284"/>
        <w:contextualSpacing/>
        <w:jc w:val="right"/>
        <w:rPr>
          <w:color w:val="000000"/>
          <w:lang w:val="ru-RU"/>
        </w:rPr>
      </w:pPr>
      <w:r w:rsidRPr="00135A0C">
        <w:rPr>
          <w:rFonts w:ascii="Times New Roman" w:hAnsi="Times New Roman"/>
          <w:color w:val="000000"/>
          <w:sz w:val="28"/>
          <w:lang w:val="ru-RU"/>
        </w:rPr>
        <w:t>Подготовил:</w:t>
      </w:r>
      <w:r w:rsidRPr="00135A0C">
        <w:rPr>
          <w:rFonts w:ascii="Times New Roman" w:hAnsi="Times New Roman"/>
          <w:color w:val="000000"/>
          <w:spacing w:val="66"/>
          <w:sz w:val="28"/>
          <w:lang w:val="ru-RU"/>
        </w:rPr>
        <w:t xml:space="preserve"> </w:t>
      </w:r>
      <w:r w:rsidRPr="00135A0C">
        <w:rPr>
          <w:rFonts w:ascii="Times New Roman" w:hAnsi="Times New Roman"/>
          <w:color w:val="000000"/>
          <w:spacing w:val="-2"/>
          <w:sz w:val="28"/>
          <w:lang w:val="ru-RU"/>
        </w:rPr>
        <w:t>преподаватель</w:t>
      </w:r>
    </w:p>
    <w:p w:rsidR="00F9281A" w:rsidRPr="00135A0C" w:rsidRDefault="007C1D67">
      <w:pPr>
        <w:pStyle w:val="ad"/>
        <w:ind w:left="0" w:firstLine="284"/>
        <w:contextualSpacing/>
        <w:jc w:val="right"/>
        <w:rPr>
          <w:color w:val="000000"/>
          <w:lang w:val="ru-RU"/>
        </w:rPr>
      </w:pPr>
      <w:r w:rsidRPr="00135A0C">
        <w:rPr>
          <w:rFonts w:ascii="Times New Roman" w:hAnsi="Times New Roman"/>
          <w:color w:val="000000"/>
          <w:sz w:val="28"/>
          <w:lang w:val="ru-RU"/>
        </w:rPr>
        <w:t>О.Ю. Кондрашова</w:t>
      </w:r>
    </w:p>
    <w:p w:rsidR="00F9281A" w:rsidRPr="00135A0C" w:rsidRDefault="00F9281A">
      <w:pPr>
        <w:pStyle w:val="ad"/>
        <w:ind w:left="0" w:firstLine="284"/>
        <w:contextualSpacing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F9281A" w:rsidRPr="00135A0C" w:rsidRDefault="00F9281A">
      <w:pPr>
        <w:pStyle w:val="ad"/>
        <w:ind w:left="0" w:firstLine="284"/>
        <w:contextualSpacing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F9281A" w:rsidRPr="00135A0C" w:rsidRDefault="00F9281A">
      <w:pPr>
        <w:pStyle w:val="ad"/>
        <w:ind w:left="0" w:firstLine="284"/>
        <w:contextualSpacing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F9281A" w:rsidRPr="00135A0C" w:rsidRDefault="00F9281A">
      <w:pPr>
        <w:pStyle w:val="ad"/>
        <w:ind w:left="0" w:firstLine="284"/>
        <w:contextualSpacing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F9281A" w:rsidRPr="00135A0C" w:rsidRDefault="00F9281A">
      <w:pPr>
        <w:pStyle w:val="ad"/>
        <w:ind w:left="0" w:firstLine="284"/>
        <w:contextualSpacing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F9281A" w:rsidRPr="00135A0C" w:rsidRDefault="00F9281A">
      <w:pPr>
        <w:pStyle w:val="ad"/>
        <w:ind w:left="0" w:firstLine="284"/>
        <w:contextualSpacing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F9281A" w:rsidRPr="00135A0C" w:rsidRDefault="00F9281A">
      <w:pPr>
        <w:pStyle w:val="ad"/>
        <w:ind w:left="0" w:firstLine="284"/>
        <w:contextualSpacing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F9281A" w:rsidRPr="00135A0C" w:rsidRDefault="00F9281A">
      <w:pPr>
        <w:pStyle w:val="ad"/>
        <w:ind w:left="0" w:firstLine="284"/>
        <w:contextualSpacing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F9281A" w:rsidRPr="00135A0C" w:rsidRDefault="00F9281A">
      <w:pPr>
        <w:pStyle w:val="ad"/>
        <w:ind w:left="0" w:firstLine="284"/>
        <w:contextualSpacing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F9281A" w:rsidRPr="00135A0C" w:rsidRDefault="00F9281A">
      <w:pPr>
        <w:pStyle w:val="ad"/>
        <w:ind w:left="0" w:firstLine="284"/>
        <w:contextualSpacing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F9281A" w:rsidRPr="00135A0C" w:rsidRDefault="00F9281A">
      <w:pPr>
        <w:pStyle w:val="ad"/>
        <w:ind w:left="0" w:firstLine="284"/>
        <w:contextualSpacing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F9281A" w:rsidRPr="00135A0C" w:rsidRDefault="00F9281A">
      <w:pPr>
        <w:pStyle w:val="ad"/>
        <w:ind w:left="0" w:firstLine="284"/>
        <w:contextualSpacing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F9281A" w:rsidRPr="00135A0C" w:rsidRDefault="007C1D67">
      <w:pPr>
        <w:pStyle w:val="ad"/>
        <w:ind w:left="0" w:firstLine="284"/>
        <w:contextualSpacing/>
        <w:jc w:val="center"/>
        <w:rPr>
          <w:color w:val="000000"/>
          <w:lang w:val="ru-RU"/>
        </w:rPr>
        <w:sectPr w:rsidR="00F9281A" w:rsidRPr="00135A0C">
          <w:pgSz w:w="11906" w:h="16838"/>
          <w:pgMar w:top="425" w:right="425" w:bottom="425" w:left="425" w:header="0" w:footer="0" w:gutter="0"/>
          <w:cols w:space="720"/>
          <w:formProt w:val="0"/>
          <w:docGrid w:linePitch="100"/>
        </w:sectPr>
      </w:pPr>
      <w:r w:rsidRPr="00135A0C">
        <w:rPr>
          <w:rFonts w:ascii="Times New Roman" w:hAnsi="Times New Roman"/>
          <w:color w:val="000000"/>
          <w:sz w:val="28"/>
          <w:lang w:val="ru-RU"/>
        </w:rPr>
        <w:t>Рязань</w:t>
      </w:r>
      <w:r w:rsidRPr="00135A0C">
        <w:rPr>
          <w:rFonts w:ascii="Times New Roman" w:hAnsi="Times New Roman"/>
          <w:color w:val="000000"/>
          <w:spacing w:val="-5"/>
          <w:sz w:val="28"/>
          <w:lang w:val="ru-RU"/>
        </w:rPr>
        <w:t xml:space="preserve"> </w:t>
      </w:r>
      <w:r w:rsidRPr="00135A0C">
        <w:rPr>
          <w:rFonts w:ascii="Times New Roman" w:hAnsi="Times New Roman"/>
          <w:color w:val="000000"/>
          <w:spacing w:val="-4"/>
          <w:sz w:val="28"/>
          <w:lang w:val="ru-RU"/>
        </w:rPr>
        <w:t>2026</w:t>
      </w:r>
    </w:p>
    <w:p w:rsidR="00F9281A" w:rsidRPr="00135A0C" w:rsidRDefault="007C1D67">
      <w:pPr>
        <w:pStyle w:val="ad"/>
        <w:spacing w:line="283" w:lineRule="atLeast"/>
        <w:ind w:left="0" w:firstLine="284"/>
        <w:contextualSpacing/>
        <w:jc w:val="both"/>
        <w:rPr>
          <w:color w:val="000000"/>
          <w:lang w:val="ru-RU"/>
        </w:rPr>
      </w:pPr>
      <w:r w:rsidRPr="00135A0C">
        <w:rPr>
          <w:rFonts w:ascii="Times New Roman" w:hAnsi="Times New Roman"/>
          <w:b/>
          <w:color w:val="000000"/>
          <w:lang w:val="ru-RU"/>
        </w:rPr>
        <w:lastRenderedPageBreak/>
        <w:t xml:space="preserve">Цель </w:t>
      </w:r>
      <w:proofErr w:type="gramStart"/>
      <w:r w:rsidRPr="00135A0C">
        <w:rPr>
          <w:rFonts w:ascii="Times New Roman" w:hAnsi="Times New Roman"/>
          <w:b/>
          <w:color w:val="000000"/>
          <w:lang w:val="ru-RU"/>
        </w:rPr>
        <w:t xml:space="preserve">занятия: </w:t>
      </w:r>
      <w:r>
        <w:rPr>
          <w:rFonts w:ascii="Times New Roman" w:hAnsi="Times New Roman"/>
          <w:color w:val="000000"/>
        </w:rPr>
        <w:t> </w:t>
      </w:r>
      <w:r w:rsidRPr="00135A0C">
        <w:rPr>
          <w:rFonts w:ascii="Times New Roman" w:hAnsi="Times New Roman"/>
          <w:color w:val="000000"/>
          <w:lang w:val="ru-RU"/>
        </w:rPr>
        <w:t>изучить</w:t>
      </w:r>
      <w:proofErr w:type="gramEnd"/>
      <w:r w:rsidRPr="00135A0C">
        <w:rPr>
          <w:rFonts w:ascii="Times New Roman" w:hAnsi="Times New Roman"/>
          <w:color w:val="000000"/>
          <w:lang w:val="ru-RU"/>
        </w:rPr>
        <w:t xml:space="preserve"> особенности региона в разных сферах: географии, населении, экономике и культуре. </w:t>
      </w:r>
    </w:p>
    <w:p w:rsidR="00F9281A" w:rsidRPr="00135A0C" w:rsidRDefault="007C1D67">
      <w:pPr>
        <w:pStyle w:val="ad"/>
        <w:spacing w:line="283" w:lineRule="atLeast"/>
        <w:ind w:left="0" w:firstLine="284"/>
        <w:contextualSpacing/>
        <w:jc w:val="both"/>
        <w:rPr>
          <w:color w:val="000000"/>
          <w:lang w:val="ru-RU"/>
        </w:rPr>
      </w:pPr>
      <w:r w:rsidRPr="00135A0C">
        <w:rPr>
          <w:rFonts w:ascii="Times New Roman" w:hAnsi="Times New Roman"/>
          <w:b/>
          <w:color w:val="000000"/>
          <w:lang w:val="ru-RU"/>
        </w:rPr>
        <w:t xml:space="preserve">Вид занятия: </w:t>
      </w:r>
      <w:r w:rsidRPr="00135A0C">
        <w:rPr>
          <w:rFonts w:ascii="Times New Roman" w:hAnsi="Times New Roman"/>
          <w:color w:val="000000"/>
          <w:lang w:val="ru-RU"/>
        </w:rPr>
        <w:t>классно-групповое, комбинированное (по повторению, проверке знаний, умений по пройденному материалу).</w:t>
      </w:r>
    </w:p>
    <w:p w:rsidR="00F9281A" w:rsidRPr="00135A0C" w:rsidRDefault="00F9281A">
      <w:pPr>
        <w:pStyle w:val="ad"/>
        <w:spacing w:line="283" w:lineRule="atLeast"/>
        <w:ind w:left="0" w:firstLine="284"/>
        <w:contextualSpacing/>
        <w:jc w:val="both"/>
        <w:rPr>
          <w:rFonts w:ascii="Times New Roman" w:hAnsi="Times New Roman"/>
          <w:color w:val="000000"/>
          <w:lang w:val="ru-RU"/>
        </w:rPr>
      </w:pPr>
    </w:p>
    <w:p w:rsidR="00F9281A" w:rsidRPr="00135A0C" w:rsidRDefault="007C1D67">
      <w:pPr>
        <w:spacing w:line="283" w:lineRule="atLeast"/>
        <w:ind w:firstLine="284"/>
        <w:contextualSpacing/>
        <w:jc w:val="both"/>
        <w:rPr>
          <w:color w:val="000000"/>
          <w:lang w:val="ru-RU"/>
        </w:rPr>
      </w:pPr>
      <w:r w:rsidRPr="00135A0C">
        <w:rPr>
          <w:rFonts w:ascii="Times New Roman" w:hAnsi="Times New Roman"/>
          <w:b/>
          <w:color w:val="000000"/>
          <w:sz w:val="24"/>
          <w:lang w:val="ru-RU"/>
        </w:rPr>
        <w:t xml:space="preserve">Методы проведения занятия: </w:t>
      </w:r>
      <w:r w:rsidRPr="00135A0C">
        <w:rPr>
          <w:rFonts w:ascii="Times New Roman" w:hAnsi="Times New Roman"/>
          <w:color w:val="000000"/>
          <w:sz w:val="24"/>
          <w:lang w:val="ru-RU"/>
        </w:rPr>
        <w:t>доведение теоретических сведений.</w:t>
      </w:r>
    </w:p>
    <w:p w:rsidR="00F9281A" w:rsidRPr="00135A0C" w:rsidRDefault="007C1D67">
      <w:pPr>
        <w:spacing w:line="283" w:lineRule="atLeast"/>
        <w:ind w:firstLine="284"/>
        <w:contextualSpacing/>
        <w:jc w:val="both"/>
        <w:rPr>
          <w:color w:val="000000"/>
          <w:lang w:val="ru-RU"/>
        </w:rPr>
      </w:pPr>
      <w:r w:rsidRPr="00135A0C">
        <w:rPr>
          <w:rFonts w:ascii="Times New Roman" w:hAnsi="Times New Roman"/>
          <w:b/>
          <w:color w:val="000000"/>
          <w:sz w:val="24"/>
          <w:lang w:val="ru-RU"/>
        </w:rPr>
        <w:t>Время</w:t>
      </w:r>
      <w:r w:rsidRPr="00135A0C">
        <w:rPr>
          <w:rFonts w:ascii="Times New Roman" w:hAnsi="Times New Roman"/>
          <w:b/>
          <w:color w:val="000000"/>
          <w:spacing w:val="-3"/>
          <w:sz w:val="24"/>
          <w:lang w:val="ru-RU"/>
        </w:rPr>
        <w:t xml:space="preserve"> </w:t>
      </w:r>
      <w:r w:rsidRPr="00135A0C">
        <w:rPr>
          <w:rFonts w:ascii="Times New Roman" w:hAnsi="Times New Roman"/>
          <w:b/>
          <w:color w:val="000000"/>
          <w:sz w:val="24"/>
          <w:lang w:val="ru-RU"/>
        </w:rPr>
        <w:t>проведения:</w:t>
      </w:r>
      <w:r w:rsidRPr="00135A0C">
        <w:rPr>
          <w:rFonts w:ascii="Times New Roman" w:hAnsi="Times New Roman"/>
          <w:b/>
          <w:color w:val="000000"/>
          <w:spacing w:val="-3"/>
          <w:sz w:val="24"/>
          <w:lang w:val="ru-RU"/>
        </w:rPr>
        <w:t xml:space="preserve"> </w:t>
      </w:r>
      <w:r w:rsidRPr="00135A0C">
        <w:rPr>
          <w:rFonts w:ascii="Times New Roman" w:hAnsi="Times New Roman"/>
          <w:color w:val="000000"/>
          <w:sz w:val="24"/>
          <w:lang w:val="ru-RU"/>
        </w:rPr>
        <w:t>2</w:t>
      </w:r>
      <w:r w:rsidRPr="00135A0C">
        <w:rPr>
          <w:rFonts w:ascii="Times New Roman" w:hAnsi="Times New Roman"/>
          <w:color w:val="000000"/>
          <w:spacing w:val="-2"/>
          <w:sz w:val="24"/>
          <w:lang w:val="ru-RU"/>
        </w:rPr>
        <w:t xml:space="preserve"> </w:t>
      </w:r>
      <w:r w:rsidRPr="00135A0C">
        <w:rPr>
          <w:rFonts w:ascii="Times New Roman" w:hAnsi="Times New Roman"/>
          <w:color w:val="000000"/>
          <w:sz w:val="24"/>
          <w:lang w:val="ru-RU"/>
        </w:rPr>
        <w:t>ч</w:t>
      </w:r>
      <w:r w:rsidRPr="00135A0C">
        <w:rPr>
          <w:rFonts w:ascii="Times New Roman" w:hAnsi="Times New Roman"/>
          <w:color w:val="000000"/>
          <w:spacing w:val="-3"/>
          <w:sz w:val="24"/>
          <w:lang w:val="ru-RU"/>
        </w:rPr>
        <w:t xml:space="preserve"> </w:t>
      </w:r>
      <w:r w:rsidRPr="00135A0C">
        <w:rPr>
          <w:rFonts w:ascii="Times New Roman" w:hAnsi="Times New Roman"/>
          <w:color w:val="000000"/>
          <w:sz w:val="24"/>
          <w:lang w:val="ru-RU"/>
        </w:rPr>
        <w:t>(90</w:t>
      </w:r>
      <w:r w:rsidRPr="00135A0C">
        <w:rPr>
          <w:rFonts w:ascii="Times New Roman" w:hAnsi="Times New Roman"/>
          <w:color w:val="000000"/>
          <w:spacing w:val="-1"/>
          <w:sz w:val="24"/>
          <w:lang w:val="ru-RU"/>
        </w:rPr>
        <w:t xml:space="preserve"> </w:t>
      </w:r>
      <w:r w:rsidRPr="00135A0C">
        <w:rPr>
          <w:rFonts w:ascii="Times New Roman" w:hAnsi="Times New Roman"/>
          <w:color w:val="000000"/>
          <w:spacing w:val="-2"/>
          <w:sz w:val="24"/>
          <w:lang w:val="ru-RU"/>
        </w:rPr>
        <w:t>мин.)</w:t>
      </w:r>
    </w:p>
    <w:p w:rsidR="00F9281A" w:rsidRPr="00135A0C" w:rsidRDefault="007C1D67">
      <w:pPr>
        <w:pStyle w:val="1"/>
        <w:spacing w:before="0" w:line="283" w:lineRule="atLeast"/>
        <w:ind w:firstLine="284"/>
        <w:contextualSpacing/>
        <w:jc w:val="both"/>
        <w:rPr>
          <w:color w:val="000000"/>
          <w:lang w:val="ru-RU"/>
        </w:rPr>
      </w:pPr>
      <w:r w:rsidRPr="00135A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Основные</w:t>
      </w:r>
      <w:r w:rsidRPr="00135A0C">
        <w:rPr>
          <w:rFonts w:ascii="Times New Roman" w:hAnsi="Times New Roman" w:cs="Times New Roman"/>
          <w:b/>
          <w:color w:val="000000"/>
          <w:spacing w:val="-7"/>
          <w:sz w:val="24"/>
          <w:szCs w:val="24"/>
          <w:lang w:val="ru-RU"/>
        </w:rPr>
        <w:t xml:space="preserve"> </w:t>
      </w:r>
      <w:r w:rsidRPr="00135A0C"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ru-RU"/>
        </w:rPr>
        <w:t>вопросы:</w:t>
      </w:r>
    </w:p>
    <w:p w:rsidR="00F9281A" w:rsidRPr="00135A0C" w:rsidRDefault="007C1D67">
      <w:pPr>
        <w:numPr>
          <w:ilvl w:val="0"/>
          <w:numId w:val="4"/>
        </w:numPr>
        <w:spacing w:line="283" w:lineRule="atLeast"/>
        <w:ind w:firstLine="284"/>
        <w:contextualSpacing/>
        <w:jc w:val="both"/>
        <w:rPr>
          <w:color w:val="000000"/>
          <w:lang w:val="ru-RU"/>
        </w:rPr>
      </w:pPr>
      <w:r w:rsidRPr="00135A0C">
        <w:rPr>
          <w:rFonts w:ascii="Times New Roman" w:hAnsi="Times New Roman" w:cs="Times New Roman"/>
          <w:i/>
          <w:color w:val="000000"/>
          <w:spacing w:val="-2"/>
          <w:sz w:val="24"/>
          <w:lang w:val="ru-RU"/>
        </w:rPr>
        <w:t>Америка: состав (</w:t>
      </w:r>
      <w:proofErr w:type="spellStart"/>
      <w:r w:rsidRPr="00135A0C">
        <w:rPr>
          <w:rFonts w:ascii="Times New Roman" w:hAnsi="Times New Roman" w:cs="Times New Roman"/>
          <w:i/>
          <w:color w:val="000000"/>
          <w:spacing w:val="-2"/>
          <w:sz w:val="24"/>
          <w:lang w:val="ru-RU"/>
        </w:rPr>
        <w:t>субрегионы</w:t>
      </w:r>
      <w:proofErr w:type="spellEnd"/>
      <w:r w:rsidRPr="00135A0C">
        <w:rPr>
          <w:rFonts w:ascii="Times New Roman" w:hAnsi="Times New Roman" w:cs="Times New Roman"/>
          <w:i/>
          <w:color w:val="000000"/>
          <w:spacing w:val="-2"/>
          <w:sz w:val="24"/>
          <w:lang w:val="ru-RU"/>
        </w:rPr>
        <w:t xml:space="preserve">: Северная Америка, Латинская Америка), общие черты и особенности природно- ресурсного капитала, населения и хозяйства </w:t>
      </w:r>
      <w:proofErr w:type="spellStart"/>
      <w:r w:rsidRPr="00135A0C">
        <w:rPr>
          <w:rFonts w:ascii="Times New Roman" w:hAnsi="Times New Roman" w:cs="Times New Roman"/>
          <w:i/>
          <w:color w:val="000000"/>
          <w:spacing w:val="-2"/>
          <w:sz w:val="24"/>
          <w:lang w:val="ru-RU"/>
        </w:rPr>
        <w:t>субрегионов</w:t>
      </w:r>
      <w:proofErr w:type="spellEnd"/>
      <w:r w:rsidRPr="00135A0C">
        <w:rPr>
          <w:rFonts w:ascii="Times New Roman" w:hAnsi="Times New Roman" w:cs="Times New Roman"/>
          <w:i/>
          <w:color w:val="000000"/>
          <w:spacing w:val="-2"/>
          <w:sz w:val="24"/>
          <w:lang w:val="ru-RU"/>
        </w:rPr>
        <w:t xml:space="preserve">. </w:t>
      </w:r>
    </w:p>
    <w:p w:rsidR="00F9281A" w:rsidRPr="00135A0C" w:rsidRDefault="007C1D67">
      <w:pPr>
        <w:numPr>
          <w:ilvl w:val="0"/>
          <w:numId w:val="4"/>
        </w:numPr>
        <w:spacing w:line="283" w:lineRule="atLeast"/>
        <w:ind w:firstLine="284"/>
        <w:contextualSpacing/>
        <w:jc w:val="both"/>
        <w:rPr>
          <w:color w:val="000000"/>
          <w:lang w:val="ru-RU"/>
        </w:rPr>
      </w:pPr>
      <w:r w:rsidRPr="00135A0C">
        <w:rPr>
          <w:rFonts w:ascii="Times New Roman" w:hAnsi="Times New Roman" w:cs="Times New Roman"/>
          <w:i/>
          <w:color w:val="000000"/>
          <w:spacing w:val="-2"/>
          <w:sz w:val="24"/>
          <w:lang w:val="ru-RU"/>
        </w:rPr>
        <w:t xml:space="preserve">Особенности экономико-географического положения природно- ресурсного капитала, населения, хозяйства США и Канады, стран Латинской Америки, современные проблемы (на примере США, Канады, Мексики, Бразилии) </w:t>
      </w:r>
    </w:p>
    <w:p w:rsidR="00F9281A" w:rsidRPr="00135A0C" w:rsidRDefault="00F9281A">
      <w:pPr>
        <w:spacing w:before="240" w:line="283" w:lineRule="atLeast"/>
        <w:contextualSpacing/>
        <w:rPr>
          <w:rFonts w:ascii="Times New Roman" w:hAnsi="Times New Roman" w:cs="Times New Roman"/>
          <w:i/>
          <w:color w:val="000000"/>
          <w:sz w:val="24"/>
          <w:lang w:val="ru-RU"/>
        </w:rPr>
      </w:pPr>
    </w:p>
    <w:p w:rsidR="00F9281A" w:rsidRDefault="007C1D67">
      <w:pPr>
        <w:pStyle w:val="1"/>
        <w:spacing w:line="283" w:lineRule="atLeast"/>
        <w:ind w:firstLine="284"/>
        <w:contextualSpacing/>
        <w:rPr>
          <w:color w:val="000000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Примерный</w:t>
      </w:r>
      <w:proofErr w:type="spellEnd"/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расчет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времени</w:t>
      </w:r>
      <w:proofErr w:type="spellEnd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:</w:t>
      </w:r>
    </w:p>
    <w:p w:rsidR="00F9281A" w:rsidRDefault="007C1D67">
      <w:pPr>
        <w:pStyle w:val="af1"/>
        <w:numPr>
          <w:ilvl w:val="0"/>
          <w:numId w:val="2"/>
        </w:numPr>
        <w:tabs>
          <w:tab w:val="left" w:pos="450"/>
        </w:tabs>
        <w:spacing w:line="283" w:lineRule="atLeast"/>
        <w:ind w:left="0" w:firstLine="284"/>
        <w:contextualSpacing/>
        <w:jc w:val="both"/>
        <w:rPr>
          <w:color w:val="000000"/>
        </w:rPr>
      </w:pPr>
      <w:proofErr w:type="spellStart"/>
      <w:r>
        <w:rPr>
          <w:rFonts w:ascii="Times New Roman" w:hAnsi="Times New Roman"/>
          <w:color w:val="000000"/>
          <w:sz w:val="24"/>
        </w:rPr>
        <w:t>Вступительная</w:t>
      </w:r>
      <w:proofErr w:type="spellEnd"/>
      <w:r>
        <w:rPr>
          <w:rFonts w:ascii="Times New Roman" w:hAnsi="Times New Roman"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</w:rPr>
        <w:t>часть</w:t>
      </w:r>
      <w:proofErr w:type="spellEnd"/>
      <w:r>
        <w:rPr>
          <w:rFonts w:ascii="Times New Roman" w:hAns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–</w:t>
      </w:r>
      <w:r>
        <w:rPr>
          <w:rFonts w:ascii="Times New Roman" w:hAns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20</w:t>
      </w:r>
      <w:r>
        <w:rPr>
          <w:rFonts w:ascii="Times New Roman" w:hAns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4"/>
          <w:sz w:val="24"/>
        </w:rPr>
        <w:t>мин</w:t>
      </w:r>
      <w:proofErr w:type="spellEnd"/>
      <w:r>
        <w:rPr>
          <w:rFonts w:ascii="Times New Roman" w:hAnsi="Times New Roman"/>
          <w:color w:val="000000"/>
          <w:spacing w:val="-4"/>
          <w:sz w:val="24"/>
        </w:rPr>
        <w:t>.</w:t>
      </w:r>
    </w:p>
    <w:p w:rsidR="00F9281A" w:rsidRDefault="007C1D67">
      <w:pPr>
        <w:pStyle w:val="af1"/>
        <w:numPr>
          <w:ilvl w:val="0"/>
          <w:numId w:val="2"/>
        </w:numPr>
        <w:tabs>
          <w:tab w:val="left" w:pos="450"/>
        </w:tabs>
        <w:spacing w:line="283" w:lineRule="atLeast"/>
        <w:ind w:left="0" w:firstLine="284"/>
        <w:contextualSpacing/>
        <w:jc w:val="both"/>
        <w:rPr>
          <w:color w:val="000000"/>
        </w:rPr>
      </w:pPr>
      <w:proofErr w:type="spellStart"/>
      <w:r>
        <w:rPr>
          <w:rFonts w:ascii="Times New Roman" w:hAnsi="Times New Roman"/>
          <w:color w:val="000000"/>
          <w:sz w:val="24"/>
        </w:rPr>
        <w:t>Основная</w:t>
      </w:r>
      <w:proofErr w:type="spellEnd"/>
      <w:r>
        <w:rPr>
          <w:rFonts w:ascii="Times New Roman" w:hAnsi="Times New Roman"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</w:rPr>
        <w:t>часть</w:t>
      </w:r>
      <w:proofErr w:type="spellEnd"/>
      <w:r>
        <w:rPr>
          <w:rFonts w:ascii="Times New Roman" w:hAns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–</w:t>
      </w:r>
      <w:r>
        <w:rPr>
          <w:rFonts w:ascii="Times New Roman" w:hAns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60</w:t>
      </w:r>
      <w:r>
        <w:rPr>
          <w:rFonts w:ascii="Times New Roman" w:hAnsi="Times New Roman"/>
          <w:color w:val="000000"/>
          <w:spacing w:val="-4"/>
          <w:sz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4"/>
          <w:sz w:val="24"/>
        </w:rPr>
        <w:t>мин</w:t>
      </w:r>
      <w:proofErr w:type="spellEnd"/>
      <w:r>
        <w:rPr>
          <w:rFonts w:ascii="Times New Roman" w:hAnsi="Times New Roman"/>
          <w:color w:val="000000"/>
          <w:spacing w:val="-4"/>
          <w:sz w:val="24"/>
        </w:rPr>
        <w:t>.</w:t>
      </w:r>
    </w:p>
    <w:p w:rsidR="00F9281A" w:rsidRDefault="007C1D67">
      <w:pPr>
        <w:pStyle w:val="af1"/>
        <w:numPr>
          <w:ilvl w:val="0"/>
          <w:numId w:val="2"/>
        </w:numPr>
        <w:tabs>
          <w:tab w:val="left" w:pos="450"/>
        </w:tabs>
        <w:spacing w:line="283" w:lineRule="atLeast"/>
        <w:ind w:left="0" w:firstLine="284"/>
        <w:contextualSpacing/>
        <w:jc w:val="both"/>
        <w:rPr>
          <w:color w:val="000000"/>
        </w:rPr>
      </w:pPr>
      <w:proofErr w:type="spellStart"/>
      <w:r>
        <w:rPr>
          <w:rFonts w:ascii="Times New Roman" w:hAnsi="Times New Roman"/>
          <w:color w:val="000000"/>
          <w:sz w:val="24"/>
        </w:rPr>
        <w:t>Заключительная</w:t>
      </w:r>
      <w:proofErr w:type="spellEnd"/>
      <w:r>
        <w:rPr>
          <w:rFonts w:ascii="Times New Roman" w:hAnsi="Times New Roman"/>
          <w:color w:val="000000"/>
          <w:spacing w:val="-6"/>
          <w:sz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</w:rPr>
        <w:t>часть</w:t>
      </w:r>
      <w:proofErr w:type="spellEnd"/>
      <w:r>
        <w:rPr>
          <w:rFonts w:ascii="Times New Roman" w:hAns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–</w:t>
      </w:r>
      <w:r>
        <w:rPr>
          <w:rFonts w:ascii="Times New Roman" w:hAns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10</w:t>
      </w:r>
      <w:r>
        <w:rPr>
          <w:rFonts w:ascii="Times New Roman" w:hAnsi="Times New Roman"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4"/>
          <w:sz w:val="24"/>
        </w:rPr>
        <w:t>мин</w:t>
      </w:r>
      <w:proofErr w:type="spellEnd"/>
      <w:r>
        <w:rPr>
          <w:rFonts w:ascii="Times New Roman" w:hAnsi="Times New Roman"/>
          <w:color w:val="000000"/>
          <w:spacing w:val="-4"/>
          <w:sz w:val="24"/>
        </w:rPr>
        <w:t>.</w:t>
      </w:r>
    </w:p>
    <w:p w:rsidR="00F9281A" w:rsidRDefault="00F9281A">
      <w:pPr>
        <w:pStyle w:val="ad"/>
        <w:spacing w:line="283" w:lineRule="atLeast"/>
        <w:ind w:left="0" w:firstLine="284"/>
        <w:contextualSpacing/>
        <w:jc w:val="both"/>
        <w:rPr>
          <w:rFonts w:ascii="Times New Roman" w:hAnsi="Times New Roman"/>
          <w:color w:val="000000"/>
        </w:rPr>
      </w:pPr>
    </w:p>
    <w:p w:rsidR="00F9281A" w:rsidRDefault="007C1D67">
      <w:pPr>
        <w:pStyle w:val="1"/>
        <w:spacing w:before="0" w:line="283" w:lineRule="atLeast"/>
        <w:ind w:firstLine="284"/>
        <w:contextualSpacing/>
        <w:jc w:val="both"/>
        <w:rPr>
          <w:color w:val="000000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Вступительная</w:t>
      </w:r>
      <w:proofErr w:type="spellEnd"/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часть</w:t>
      </w:r>
      <w:proofErr w:type="spellEnd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:</w:t>
      </w:r>
    </w:p>
    <w:p w:rsidR="00F9281A" w:rsidRPr="00135A0C" w:rsidRDefault="007C1D67">
      <w:pPr>
        <w:pStyle w:val="ad"/>
        <w:spacing w:line="283" w:lineRule="atLeast"/>
        <w:ind w:left="0" w:firstLine="284"/>
        <w:contextualSpacing/>
        <w:jc w:val="both"/>
        <w:rPr>
          <w:color w:val="000000"/>
          <w:lang w:val="ru-RU"/>
        </w:rPr>
      </w:pPr>
      <w:r w:rsidRPr="00135A0C">
        <w:rPr>
          <w:rFonts w:ascii="Times New Roman" w:hAnsi="Times New Roman"/>
          <w:color w:val="000000"/>
          <w:lang w:val="ru-RU"/>
        </w:rPr>
        <w:t>Занятия начать с объявления темы занятия, основных рассматриваемых вопросов, времени изучения</w:t>
      </w:r>
      <w:r w:rsidRPr="00135A0C">
        <w:rPr>
          <w:rFonts w:ascii="Times New Roman" w:hAnsi="Times New Roman"/>
          <w:color w:val="000000"/>
          <w:spacing w:val="40"/>
          <w:lang w:val="ru-RU"/>
        </w:rPr>
        <w:t xml:space="preserve"> </w:t>
      </w:r>
      <w:r w:rsidRPr="00135A0C">
        <w:rPr>
          <w:rFonts w:ascii="Times New Roman" w:hAnsi="Times New Roman"/>
          <w:color w:val="000000"/>
          <w:lang w:val="ru-RU"/>
        </w:rPr>
        <w:t>темы (повторение пройденного материала), закрепления на практике полученных знаний,</w:t>
      </w:r>
      <w:r w:rsidRPr="00135A0C">
        <w:rPr>
          <w:rFonts w:ascii="Times New Roman" w:hAnsi="Times New Roman"/>
          <w:color w:val="000000"/>
          <w:spacing w:val="40"/>
          <w:lang w:val="ru-RU"/>
        </w:rPr>
        <w:t xml:space="preserve"> </w:t>
      </w:r>
      <w:r w:rsidRPr="00135A0C">
        <w:rPr>
          <w:rFonts w:ascii="Times New Roman" w:hAnsi="Times New Roman"/>
          <w:color w:val="000000"/>
          <w:lang w:val="ru-RU"/>
        </w:rPr>
        <w:t>перечисления литературы.</w:t>
      </w:r>
    </w:p>
    <w:p w:rsidR="00F9281A" w:rsidRPr="00135A0C" w:rsidRDefault="00F9281A">
      <w:pPr>
        <w:pStyle w:val="ad"/>
        <w:spacing w:line="283" w:lineRule="atLeast"/>
        <w:ind w:left="0" w:firstLine="284"/>
        <w:contextualSpacing/>
        <w:jc w:val="both"/>
        <w:rPr>
          <w:rFonts w:ascii="Times New Roman" w:hAnsi="Times New Roman"/>
          <w:color w:val="000000"/>
          <w:lang w:val="ru-RU"/>
        </w:rPr>
      </w:pPr>
    </w:p>
    <w:p w:rsidR="00F9281A" w:rsidRPr="00135A0C" w:rsidRDefault="007C1D67">
      <w:pPr>
        <w:pStyle w:val="1"/>
        <w:spacing w:before="0" w:line="283" w:lineRule="atLeast"/>
        <w:ind w:firstLine="284"/>
        <w:contextualSpacing/>
        <w:jc w:val="both"/>
        <w:rPr>
          <w:color w:val="000000"/>
          <w:lang w:val="ru-RU"/>
        </w:rPr>
      </w:pPr>
      <w:r w:rsidRPr="00135A0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Основная</w:t>
      </w:r>
      <w:r w:rsidRPr="00135A0C">
        <w:rPr>
          <w:rFonts w:ascii="Times New Roman" w:hAnsi="Times New Roman" w:cs="Times New Roman"/>
          <w:color w:val="000000"/>
          <w:spacing w:val="-13"/>
          <w:sz w:val="24"/>
          <w:szCs w:val="24"/>
          <w:lang w:val="ru-RU"/>
        </w:rPr>
        <w:t xml:space="preserve"> </w:t>
      </w:r>
      <w:r w:rsidRPr="00135A0C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часть</w:t>
      </w:r>
      <w:r w:rsidRPr="00135A0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 xml:space="preserve"> </w:t>
      </w:r>
      <w:r w:rsidRPr="00135A0C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(доведение</w:t>
      </w:r>
      <w:r w:rsidRPr="00135A0C">
        <w:rPr>
          <w:rFonts w:ascii="Times New Roman" w:hAnsi="Times New Roman" w:cs="Times New Roman"/>
          <w:color w:val="000000"/>
          <w:spacing w:val="-9"/>
          <w:sz w:val="24"/>
          <w:szCs w:val="24"/>
          <w:lang w:val="ru-RU"/>
        </w:rPr>
        <w:t xml:space="preserve"> </w:t>
      </w:r>
      <w:r w:rsidRPr="00135A0C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теоретических</w:t>
      </w:r>
      <w:r w:rsidRPr="00135A0C">
        <w:rPr>
          <w:rFonts w:ascii="Times New Roman" w:hAnsi="Times New Roman" w:cs="Times New Roman"/>
          <w:color w:val="000000"/>
          <w:spacing w:val="-7"/>
          <w:sz w:val="24"/>
          <w:szCs w:val="24"/>
          <w:lang w:val="ru-RU"/>
        </w:rPr>
        <w:t xml:space="preserve"> </w:t>
      </w:r>
      <w:r w:rsidRPr="00135A0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сведений):</w:t>
      </w:r>
    </w:p>
    <w:p w:rsidR="00F9281A" w:rsidRPr="00135A0C" w:rsidRDefault="007C1D67">
      <w:pPr>
        <w:numPr>
          <w:ilvl w:val="0"/>
          <w:numId w:val="3"/>
        </w:numPr>
        <w:spacing w:line="283" w:lineRule="atLeast"/>
        <w:ind w:firstLine="284"/>
        <w:contextualSpacing/>
        <w:jc w:val="both"/>
        <w:rPr>
          <w:color w:val="000000"/>
          <w:lang w:val="ru-RU"/>
        </w:rPr>
      </w:pPr>
      <w:r w:rsidRPr="00135A0C">
        <w:rPr>
          <w:rFonts w:ascii="Times New Roman" w:hAnsi="Times New Roman" w:cs="Times New Roman"/>
          <w:i/>
          <w:color w:val="000000"/>
          <w:spacing w:val="-2"/>
          <w:sz w:val="24"/>
          <w:lang w:val="ru-RU"/>
        </w:rPr>
        <w:t>Америка: состав (</w:t>
      </w:r>
      <w:proofErr w:type="spellStart"/>
      <w:r w:rsidRPr="00135A0C">
        <w:rPr>
          <w:rFonts w:ascii="Times New Roman" w:hAnsi="Times New Roman" w:cs="Times New Roman"/>
          <w:i/>
          <w:color w:val="000000"/>
          <w:spacing w:val="-2"/>
          <w:sz w:val="24"/>
          <w:lang w:val="ru-RU"/>
        </w:rPr>
        <w:t>субрегионы</w:t>
      </w:r>
      <w:proofErr w:type="spellEnd"/>
      <w:r w:rsidRPr="00135A0C">
        <w:rPr>
          <w:rFonts w:ascii="Times New Roman" w:hAnsi="Times New Roman" w:cs="Times New Roman"/>
          <w:i/>
          <w:color w:val="000000"/>
          <w:spacing w:val="-2"/>
          <w:sz w:val="24"/>
          <w:lang w:val="ru-RU"/>
        </w:rPr>
        <w:t xml:space="preserve">: Северная Америка, Латинская Америка), общие черты и особенности природно- ресурсного капитала, населения и хозяйства </w:t>
      </w:r>
      <w:proofErr w:type="spellStart"/>
      <w:r w:rsidRPr="00135A0C">
        <w:rPr>
          <w:rFonts w:ascii="Times New Roman" w:hAnsi="Times New Roman" w:cs="Times New Roman"/>
          <w:i/>
          <w:color w:val="000000"/>
          <w:spacing w:val="-2"/>
          <w:sz w:val="24"/>
          <w:lang w:val="ru-RU"/>
        </w:rPr>
        <w:t>субрегионов</w:t>
      </w:r>
      <w:proofErr w:type="spellEnd"/>
      <w:r w:rsidRPr="00135A0C">
        <w:rPr>
          <w:rFonts w:ascii="Times New Roman" w:hAnsi="Times New Roman" w:cs="Times New Roman"/>
          <w:i/>
          <w:color w:val="000000"/>
          <w:spacing w:val="-2"/>
          <w:sz w:val="24"/>
          <w:lang w:val="ru-RU"/>
        </w:rPr>
        <w:t xml:space="preserve">. </w:t>
      </w:r>
    </w:p>
    <w:p w:rsidR="00F9281A" w:rsidRPr="00135A0C" w:rsidRDefault="007C1D67">
      <w:pPr>
        <w:numPr>
          <w:ilvl w:val="0"/>
          <w:numId w:val="3"/>
        </w:numPr>
        <w:spacing w:line="283" w:lineRule="atLeast"/>
        <w:ind w:firstLine="284"/>
        <w:contextualSpacing/>
        <w:jc w:val="both"/>
        <w:rPr>
          <w:color w:val="000000"/>
          <w:lang w:val="ru-RU"/>
        </w:rPr>
      </w:pPr>
      <w:r w:rsidRPr="00135A0C">
        <w:rPr>
          <w:rFonts w:ascii="Times New Roman" w:hAnsi="Times New Roman" w:cs="Times New Roman"/>
          <w:i/>
          <w:color w:val="000000"/>
          <w:spacing w:val="-2"/>
          <w:sz w:val="24"/>
          <w:lang w:val="ru-RU"/>
        </w:rPr>
        <w:t>Особенности экономико-географического положения природно- ресурсного капитала, населения, хозяйства США и Канады, стран Латинской Америки, современные проблемы (на примере США, Канады, Мексики, Бразилии).</w:t>
      </w:r>
    </w:p>
    <w:p w:rsidR="00F9281A" w:rsidRPr="00135A0C" w:rsidRDefault="007C1D67">
      <w:pPr>
        <w:spacing w:line="283" w:lineRule="atLeast"/>
        <w:ind w:firstLine="284"/>
        <w:contextualSpacing/>
        <w:jc w:val="both"/>
        <w:rPr>
          <w:rFonts w:ascii="Times New Roman" w:hAnsi="Times New Roman"/>
          <w:color w:val="000000"/>
          <w:sz w:val="24"/>
          <w:shd w:val="clear" w:color="auto" w:fill="FFFFFF"/>
          <w:lang w:val="ru-RU"/>
        </w:rPr>
      </w:pPr>
      <w:r w:rsidRPr="00135A0C">
        <w:rPr>
          <w:lang w:val="ru-RU"/>
        </w:rPr>
        <w:br w:type="page"/>
      </w:r>
    </w:p>
    <w:p w:rsidR="000C62BA" w:rsidRDefault="000C62BA" w:rsidP="000C62BA">
      <w:pPr>
        <w:suppressAutoHyphens w:val="0"/>
        <w:spacing w:beforeAutospacing="1" w:after="120" w:line="330" w:lineRule="atLeast"/>
        <w:ind w:firstLine="567"/>
        <w:jc w:val="both"/>
        <w:rPr>
          <w:rFonts w:ascii="Times New Roman" w:hAnsi="Times New Roman" w:cs="Times New Roman"/>
          <w:color w:val="000000"/>
          <w:spacing w:val="3"/>
          <w:sz w:val="24"/>
          <w:shd w:val="clear" w:color="auto" w:fill="FFFFFF"/>
          <w:lang w:val="ru-RU"/>
        </w:rPr>
      </w:pPr>
      <w:r w:rsidRPr="000C62BA">
        <w:rPr>
          <w:rFonts w:ascii="Times New Roman" w:hAnsi="Times New Roman" w:cs="Times New Roman"/>
          <w:b/>
          <w:color w:val="000000"/>
          <w:spacing w:val="3"/>
          <w:sz w:val="24"/>
          <w:shd w:val="clear" w:color="auto" w:fill="FFFFFF"/>
          <w:lang w:val="ru-RU"/>
        </w:rPr>
        <w:lastRenderedPageBreak/>
        <w:t>Африка</w:t>
      </w:r>
      <w:r w:rsidRPr="000C62BA">
        <w:rPr>
          <w:rFonts w:ascii="Times New Roman" w:hAnsi="Times New Roman" w:cs="Times New Roman"/>
          <w:color w:val="000000"/>
          <w:spacing w:val="3"/>
          <w:sz w:val="24"/>
          <w:shd w:val="clear" w:color="auto" w:fill="FFFFFF"/>
        </w:rPr>
        <w:t> </w:t>
      </w:r>
      <w:r w:rsidRPr="000C62BA">
        <w:rPr>
          <w:rFonts w:ascii="Times New Roman" w:hAnsi="Times New Roman" w:cs="Times New Roman"/>
          <w:color w:val="000000"/>
          <w:spacing w:val="3"/>
          <w:sz w:val="24"/>
          <w:shd w:val="clear" w:color="auto" w:fill="FFFFFF"/>
          <w:lang w:val="ru-RU"/>
        </w:rPr>
        <w:t>—</w:t>
      </w:r>
      <w:r w:rsidRPr="000C62BA">
        <w:rPr>
          <w:rFonts w:ascii="Times New Roman" w:hAnsi="Times New Roman" w:cs="Times New Roman"/>
          <w:color w:val="000000"/>
          <w:spacing w:val="3"/>
          <w:sz w:val="24"/>
          <w:shd w:val="clear" w:color="auto" w:fill="FFFFFF"/>
        </w:rPr>
        <w:t> </w:t>
      </w:r>
      <w:r w:rsidRPr="000C62BA">
        <w:rPr>
          <w:rFonts w:ascii="Times New Roman" w:hAnsi="Times New Roman" w:cs="Times New Roman"/>
          <w:color w:val="000000"/>
          <w:spacing w:val="3"/>
          <w:sz w:val="24"/>
          <w:shd w:val="clear" w:color="auto" w:fill="FFFFFF"/>
          <w:lang w:val="ru-RU"/>
        </w:rPr>
        <w:t xml:space="preserve">второй по величине материк после Евразии, который традиционно делят на пять </w:t>
      </w:r>
      <w:proofErr w:type="spellStart"/>
      <w:r w:rsidRPr="000C62BA">
        <w:rPr>
          <w:rFonts w:ascii="Times New Roman" w:hAnsi="Times New Roman" w:cs="Times New Roman"/>
          <w:color w:val="000000"/>
          <w:spacing w:val="3"/>
          <w:sz w:val="24"/>
          <w:shd w:val="clear" w:color="auto" w:fill="FFFFFF"/>
          <w:lang w:val="ru-RU"/>
        </w:rPr>
        <w:t>субрегионов</w:t>
      </w:r>
      <w:proofErr w:type="spellEnd"/>
      <w:r w:rsidRPr="000C62BA">
        <w:rPr>
          <w:rFonts w:ascii="Times New Roman" w:hAnsi="Times New Roman" w:cs="Times New Roman"/>
          <w:color w:val="000000"/>
          <w:spacing w:val="3"/>
          <w:sz w:val="24"/>
          <w:shd w:val="clear" w:color="auto" w:fill="FFFFFF"/>
          <w:lang w:val="ru-RU"/>
        </w:rPr>
        <w:t>: Северную, Западную, Центральную, Восточную и Южную Африку. Каждый из них отличается природными условиями, ресурсами, демографическими характеристиками и уровнем экономического развития.</w:t>
      </w:r>
    </w:p>
    <w:p w:rsidR="000C62BA" w:rsidRPr="000C62BA" w:rsidRDefault="000C62BA" w:rsidP="000C62BA">
      <w:pPr>
        <w:pStyle w:val="2"/>
        <w:shd w:val="clear" w:color="auto" w:fill="FFFFFF"/>
        <w:spacing w:before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pacing w:val="3"/>
          <w:kern w:val="0"/>
          <w:sz w:val="24"/>
          <w:szCs w:val="24"/>
          <w:lang w:val="ru-RU"/>
        </w:rPr>
      </w:pPr>
      <w:r w:rsidRPr="000C62BA">
        <w:rPr>
          <w:rFonts w:ascii="Times New Roman" w:hAnsi="Times New Roman" w:cs="Times New Roman"/>
          <w:b/>
          <w:color w:val="000000"/>
          <w:spacing w:val="3"/>
          <w:sz w:val="24"/>
          <w:szCs w:val="24"/>
          <w:lang w:val="ru-RU"/>
        </w:rPr>
        <w:t>Общая экономико-географическая характеристика Африки</w:t>
      </w:r>
    </w:p>
    <w:p w:rsidR="000C62BA" w:rsidRPr="000C62BA" w:rsidRDefault="000C62BA" w:rsidP="000C62BA">
      <w:pPr>
        <w:pStyle w:val="aff7"/>
        <w:shd w:val="clear" w:color="auto" w:fill="FFFFFF"/>
        <w:spacing w:beforeAutospacing="0" w:afterAutospacing="0" w:line="240" w:lineRule="auto"/>
        <w:ind w:firstLine="567"/>
        <w:jc w:val="both"/>
        <w:rPr>
          <w:rFonts w:ascii="Times New Roman" w:hAnsi="Times New Roman" w:cs="Times New Roman"/>
          <w:color w:val="000000"/>
          <w:spacing w:val="3"/>
          <w:lang w:val="ru-RU"/>
        </w:rPr>
      </w:pPr>
      <w:r w:rsidRPr="000C62BA">
        <w:rPr>
          <w:rStyle w:val="a3"/>
          <w:rFonts w:ascii="Times New Roman" w:hAnsi="Times New Roman" w:cs="Times New Roman"/>
          <w:color w:val="000000"/>
          <w:spacing w:val="3"/>
          <w:lang w:val="ru-RU"/>
        </w:rPr>
        <w:t>Географическое положение:</w:t>
      </w:r>
    </w:p>
    <w:p w:rsidR="000C62BA" w:rsidRPr="000C62BA" w:rsidRDefault="000C62BA" w:rsidP="000C62BA">
      <w:pPr>
        <w:numPr>
          <w:ilvl w:val="0"/>
          <w:numId w:val="6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омывается Атлантическим океаном на западе, Индийским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—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на востоке, Средиземным морем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—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на севере, Красным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—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на северо-востоке;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0C62BA" w:rsidRPr="000C62BA" w:rsidRDefault="000C62BA" w:rsidP="000C62BA">
      <w:pPr>
        <w:numPr>
          <w:ilvl w:val="0"/>
          <w:numId w:val="6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пересекается экватором, климатические пояса от экваториального до субтропического последовательно сменяют друг друга к северу и югу от экватора;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0C62BA" w:rsidRPr="000C62BA" w:rsidRDefault="000C62BA" w:rsidP="000C62BA">
      <w:pPr>
        <w:numPr>
          <w:ilvl w:val="0"/>
          <w:numId w:val="6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около 15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государств не имеют выхода к морю, что затрудняет их экономическое развитие.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0C62BA" w:rsidRPr="000C62BA" w:rsidRDefault="000C62BA" w:rsidP="000C62BA">
      <w:pPr>
        <w:pStyle w:val="aff7"/>
        <w:shd w:val="clear" w:color="auto" w:fill="FFFFFF"/>
        <w:spacing w:beforeAutospacing="0" w:afterAutospacing="0" w:line="240" w:lineRule="auto"/>
        <w:ind w:firstLine="567"/>
        <w:jc w:val="both"/>
        <w:rPr>
          <w:rFonts w:ascii="Times New Roman" w:hAnsi="Times New Roman" w:cs="Times New Roman"/>
          <w:color w:val="000000"/>
          <w:spacing w:val="3"/>
        </w:rPr>
      </w:pPr>
      <w:proofErr w:type="spellStart"/>
      <w:r w:rsidRPr="000C62BA">
        <w:rPr>
          <w:rStyle w:val="a3"/>
          <w:rFonts w:ascii="Times New Roman" w:hAnsi="Times New Roman" w:cs="Times New Roman"/>
          <w:color w:val="000000"/>
          <w:spacing w:val="3"/>
        </w:rPr>
        <w:t>Природные</w:t>
      </w:r>
      <w:proofErr w:type="spellEnd"/>
      <w:r w:rsidRPr="000C62BA">
        <w:rPr>
          <w:rStyle w:val="a3"/>
          <w:rFonts w:ascii="Times New Roman" w:hAnsi="Times New Roman" w:cs="Times New Roman"/>
          <w:color w:val="000000"/>
          <w:spacing w:val="3"/>
        </w:rPr>
        <w:t xml:space="preserve"> </w:t>
      </w:r>
      <w:proofErr w:type="spellStart"/>
      <w:r w:rsidRPr="000C62BA">
        <w:rPr>
          <w:rStyle w:val="a3"/>
          <w:rFonts w:ascii="Times New Roman" w:hAnsi="Times New Roman" w:cs="Times New Roman"/>
          <w:color w:val="000000"/>
          <w:spacing w:val="3"/>
        </w:rPr>
        <w:t>ресурсы</w:t>
      </w:r>
      <w:proofErr w:type="spellEnd"/>
      <w:r w:rsidRPr="000C62BA">
        <w:rPr>
          <w:rStyle w:val="a3"/>
          <w:rFonts w:ascii="Times New Roman" w:hAnsi="Times New Roman" w:cs="Times New Roman"/>
          <w:color w:val="000000"/>
          <w:spacing w:val="3"/>
        </w:rPr>
        <w:t>:</w:t>
      </w:r>
    </w:p>
    <w:p w:rsidR="000C62BA" w:rsidRPr="000C62BA" w:rsidRDefault="000C62BA" w:rsidP="000C62BA">
      <w:pPr>
        <w:numPr>
          <w:ilvl w:val="0"/>
          <w:numId w:val="7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Африка лидирует в мире по запасам руд марганца, хромитов, бокситов, золота, платины, кобальта, ванадия, алмазов и фосфоритов;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0C62BA" w:rsidRPr="000C62BA" w:rsidRDefault="000C62BA" w:rsidP="000C62BA">
      <w:pPr>
        <w:numPr>
          <w:ilvl w:val="0"/>
          <w:numId w:val="7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значительные запасы нефти и газа (особенно в Северной и Западной Африке);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0C62BA" w:rsidRPr="000C62BA" w:rsidRDefault="000C62BA" w:rsidP="000C62BA">
      <w:pPr>
        <w:numPr>
          <w:ilvl w:val="0"/>
          <w:numId w:val="7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крупные реки (Нил, Конго, Нигер, Замбези) и озёра (Виктория, Танганьика, Ньяса), но распределение водных ресурсов неравномерно</w:t>
      </w:r>
      <w:r>
        <w:rPr>
          <w:rFonts w:ascii="Times New Roman" w:hAnsi="Times New Roman" w:cs="Times New Roman"/>
          <w:color w:val="000000"/>
          <w:spacing w:val="3"/>
          <w:sz w:val="24"/>
          <w:lang w:val="ru-RU"/>
        </w:rPr>
        <w:t>;</w:t>
      </w:r>
    </w:p>
    <w:p w:rsidR="000C62BA" w:rsidRPr="000C62BA" w:rsidRDefault="000C62BA" w:rsidP="000C62BA">
      <w:pPr>
        <w:numPr>
          <w:ilvl w:val="0"/>
          <w:numId w:val="7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леса занимают около 10% территории, но их площадь сокращается из-за вырубки.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0C62BA" w:rsidRPr="000C62BA" w:rsidRDefault="000C62BA" w:rsidP="000C62BA">
      <w:pPr>
        <w:pStyle w:val="aff7"/>
        <w:shd w:val="clear" w:color="auto" w:fill="FFFFFF"/>
        <w:spacing w:beforeAutospacing="0" w:afterAutospacing="0" w:line="240" w:lineRule="auto"/>
        <w:ind w:firstLine="567"/>
        <w:jc w:val="both"/>
        <w:rPr>
          <w:rFonts w:ascii="Times New Roman" w:hAnsi="Times New Roman" w:cs="Times New Roman"/>
          <w:color w:val="000000"/>
          <w:spacing w:val="3"/>
        </w:rPr>
      </w:pPr>
      <w:proofErr w:type="spellStart"/>
      <w:r w:rsidRPr="000C62BA">
        <w:rPr>
          <w:rStyle w:val="a3"/>
          <w:rFonts w:ascii="Times New Roman" w:hAnsi="Times New Roman" w:cs="Times New Roman"/>
          <w:color w:val="000000"/>
          <w:spacing w:val="3"/>
        </w:rPr>
        <w:t>Население</w:t>
      </w:r>
      <w:proofErr w:type="spellEnd"/>
      <w:r w:rsidRPr="000C62BA">
        <w:rPr>
          <w:rStyle w:val="a3"/>
          <w:rFonts w:ascii="Times New Roman" w:hAnsi="Times New Roman" w:cs="Times New Roman"/>
          <w:color w:val="000000"/>
          <w:spacing w:val="3"/>
        </w:rPr>
        <w:t>:</w:t>
      </w:r>
    </w:p>
    <w:p w:rsidR="000C62BA" w:rsidRPr="000C62BA" w:rsidRDefault="000C62BA" w:rsidP="000C62BA">
      <w:pPr>
        <w:numPr>
          <w:ilvl w:val="0"/>
          <w:numId w:val="8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по данным на 2024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год, население Африки составляло около 1,5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млрд человек;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0C62BA" w:rsidRPr="000C62BA" w:rsidRDefault="000C62BA" w:rsidP="000C62BA">
      <w:pPr>
        <w:numPr>
          <w:ilvl w:val="0"/>
          <w:numId w:val="8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высокие темпы естественного прироста (более 30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человек на 1000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жителей в год в многих странах);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0C62BA" w:rsidRPr="000C62BA" w:rsidRDefault="000C62BA" w:rsidP="000C62BA">
      <w:pPr>
        <w:numPr>
          <w:ilvl w:val="0"/>
          <w:numId w:val="8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этнический состав разнообразен (300–500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этносов), преобладают народы негроидной расы южнее Сахары, на севере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—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арабы и берберы;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0C62BA" w:rsidRPr="000C62BA" w:rsidRDefault="000C62BA" w:rsidP="000C62BA">
      <w:pPr>
        <w:numPr>
          <w:ilvl w:val="0"/>
          <w:numId w:val="8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уровень урбанизации около 45%, но темпы роста городов высокие.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0C62BA" w:rsidRPr="000C62BA" w:rsidRDefault="000C62BA" w:rsidP="000C62BA">
      <w:pPr>
        <w:pStyle w:val="aff7"/>
        <w:shd w:val="clear" w:color="auto" w:fill="FFFFFF"/>
        <w:spacing w:beforeAutospacing="0" w:afterAutospacing="0" w:line="240" w:lineRule="auto"/>
        <w:ind w:firstLine="567"/>
        <w:jc w:val="both"/>
        <w:rPr>
          <w:rFonts w:ascii="Times New Roman" w:hAnsi="Times New Roman" w:cs="Times New Roman"/>
          <w:color w:val="000000"/>
          <w:spacing w:val="3"/>
        </w:rPr>
      </w:pPr>
      <w:proofErr w:type="spellStart"/>
      <w:r w:rsidRPr="000C62BA">
        <w:rPr>
          <w:rStyle w:val="a3"/>
          <w:rFonts w:ascii="Times New Roman" w:hAnsi="Times New Roman" w:cs="Times New Roman"/>
          <w:color w:val="000000"/>
          <w:spacing w:val="3"/>
        </w:rPr>
        <w:t>Хозяйство</w:t>
      </w:r>
      <w:proofErr w:type="spellEnd"/>
      <w:r w:rsidRPr="000C62BA">
        <w:rPr>
          <w:rStyle w:val="a3"/>
          <w:rFonts w:ascii="Times New Roman" w:hAnsi="Times New Roman" w:cs="Times New Roman"/>
          <w:color w:val="000000"/>
          <w:spacing w:val="3"/>
        </w:rPr>
        <w:t>:</w:t>
      </w:r>
    </w:p>
    <w:p w:rsidR="000C62BA" w:rsidRPr="000C62BA" w:rsidRDefault="000C62BA" w:rsidP="000C62BA">
      <w:pPr>
        <w:numPr>
          <w:ilvl w:val="0"/>
          <w:numId w:val="9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большинство стран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—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развивающиеся, за исключением ЮАР;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0C62BA" w:rsidRPr="000C62BA" w:rsidRDefault="000C62BA" w:rsidP="000C62BA">
      <w:pPr>
        <w:numPr>
          <w:ilvl w:val="0"/>
          <w:numId w:val="9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 xml:space="preserve">характерна колониальная структура экономики: преобладание </w:t>
      </w:r>
      <w:proofErr w:type="spellStart"/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малотоварного</w:t>
      </w:r>
      <w:proofErr w:type="spellEnd"/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 xml:space="preserve"> сельского хозяйства, слабое развитие обрабатывающей промышленности, отставание транспорта;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0C62BA" w:rsidRPr="000C62BA" w:rsidRDefault="000C62BA" w:rsidP="000C62BA">
      <w:pPr>
        <w:numPr>
          <w:ilvl w:val="0"/>
          <w:numId w:val="9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ведущая отрасль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—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горнодобывающая промышленность (на долю Африки приходится около четверти мировой горнодобывающей промышленности);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0C62BA" w:rsidRPr="000C62BA" w:rsidRDefault="000C62BA" w:rsidP="000C62BA">
      <w:pPr>
        <w:numPr>
          <w:ilvl w:val="0"/>
          <w:numId w:val="9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сельское хозяйство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—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основа экономики многих стран, но урожайность снижается из-за эрозии почв и засух.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0C62BA" w:rsidRPr="000C62BA" w:rsidRDefault="000C62BA" w:rsidP="000C62BA">
      <w:pPr>
        <w:pStyle w:val="2"/>
        <w:shd w:val="clear" w:color="auto" w:fill="FFFFFF"/>
        <w:spacing w:before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pacing w:val="3"/>
          <w:sz w:val="24"/>
          <w:szCs w:val="24"/>
          <w:lang w:val="ru-RU"/>
        </w:rPr>
      </w:pPr>
      <w:proofErr w:type="spellStart"/>
      <w:r w:rsidRPr="000C62BA">
        <w:rPr>
          <w:rFonts w:ascii="Times New Roman" w:hAnsi="Times New Roman" w:cs="Times New Roman"/>
          <w:b/>
          <w:color w:val="000000"/>
          <w:spacing w:val="3"/>
          <w:sz w:val="24"/>
          <w:szCs w:val="24"/>
          <w:lang w:val="ru-RU"/>
        </w:rPr>
        <w:t>Субрегионы</w:t>
      </w:r>
      <w:proofErr w:type="spellEnd"/>
      <w:r w:rsidRPr="000C62BA">
        <w:rPr>
          <w:rFonts w:ascii="Times New Roman" w:hAnsi="Times New Roman" w:cs="Times New Roman"/>
          <w:b/>
          <w:color w:val="000000"/>
          <w:spacing w:val="3"/>
          <w:sz w:val="24"/>
          <w:szCs w:val="24"/>
          <w:lang w:val="ru-RU"/>
        </w:rPr>
        <w:t xml:space="preserve"> Африки</w:t>
      </w:r>
    </w:p>
    <w:p w:rsidR="000C62BA" w:rsidRPr="000C62BA" w:rsidRDefault="000C62BA" w:rsidP="000C62BA">
      <w:pPr>
        <w:pStyle w:val="3"/>
        <w:shd w:val="clear" w:color="auto" w:fill="FFFFFF"/>
        <w:spacing w:beforeAutospacing="0" w:afterAutospacing="0" w:line="240" w:lineRule="auto"/>
        <w:ind w:firstLine="567"/>
        <w:jc w:val="center"/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</w:pPr>
      <w:r w:rsidRPr="000C62BA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Северная Африка</w:t>
      </w:r>
    </w:p>
    <w:p w:rsidR="000C62BA" w:rsidRPr="000C62BA" w:rsidRDefault="000C62BA" w:rsidP="000C62BA">
      <w:pPr>
        <w:pStyle w:val="aff7"/>
        <w:shd w:val="clear" w:color="auto" w:fill="FFFFFF"/>
        <w:spacing w:beforeAutospacing="0" w:afterAutospacing="0" w:line="240" w:lineRule="auto"/>
        <w:ind w:firstLine="567"/>
        <w:jc w:val="both"/>
        <w:rPr>
          <w:rFonts w:ascii="Times New Roman" w:hAnsi="Times New Roman" w:cs="Times New Roman"/>
          <w:color w:val="000000"/>
          <w:spacing w:val="3"/>
          <w:lang w:val="ru-RU"/>
        </w:rPr>
      </w:pPr>
      <w:r w:rsidRPr="000C62BA">
        <w:rPr>
          <w:rStyle w:val="a3"/>
          <w:rFonts w:ascii="Times New Roman" w:hAnsi="Times New Roman" w:cs="Times New Roman"/>
          <w:color w:val="000000"/>
          <w:spacing w:val="3"/>
          <w:lang w:val="ru-RU"/>
        </w:rPr>
        <w:t>Страны:</w:t>
      </w:r>
      <w:r w:rsidRPr="000C62BA">
        <w:rPr>
          <w:rFonts w:ascii="Times New Roman" w:hAnsi="Times New Roman" w:cs="Times New Roman"/>
          <w:color w:val="000000"/>
          <w:spacing w:val="3"/>
        </w:rPr>
        <w:t> </w:t>
      </w:r>
      <w:r w:rsidRPr="000C62BA">
        <w:rPr>
          <w:rFonts w:ascii="Times New Roman" w:hAnsi="Times New Roman" w:cs="Times New Roman"/>
          <w:color w:val="000000"/>
          <w:spacing w:val="3"/>
          <w:lang w:val="ru-RU"/>
        </w:rPr>
        <w:t>Египет, Ливия, Алжир, Тунис, Марокко, Мавритания, Западная Сахара, Судан.</w:t>
      </w:r>
      <w:r w:rsidRPr="000C62BA">
        <w:rPr>
          <w:rFonts w:ascii="Times New Roman" w:hAnsi="Times New Roman" w:cs="Times New Roman"/>
          <w:color w:val="000000"/>
          <w:spacing w:val="3"/>
        </w:rPr>
        <w:t> </w:t>
      </w:r>
    </w:p>
    <w:p w:rsidR="000C62BA" w:rsidRPr="000C62BA" w:rsidRDefault="000C62BA" w:rsidP="000C62BA">
      <w:pPr>
        <w:pStyle w:val="aff7"/>
        <w:shd w:val="clear" w:color="auto" w:fill="FFFFFF"/>
        <w:spacing w:beforeAutospacing="0" w:afterAutospacing="0" w:line="240" w:lineRule="auto"/>
        <w:ind w:firstLine="567"/>
        <w:jc w:val="both"/>
        <w:rPr>
          <w:rFonts w:ascii="Times New Roman" w:hAnsi="Times New Roman" w:cs="Times New Roman"/>
          <w:color w:val="000000"/>
          <w:spacing w:val="3"/>
        </w:rPr>
      </w:pPr>
      <w:proofErr w:type="spellStart"/>
      <w:r w:rsidRPr="000C62BA">
        <w:rPr>
          <w:rStyle w:val="a3"/>
          <w:rFonts w:ascii="Times New Roman" w:hAnsi="Times New Roman" w:cs="Times New Roman"/>
          <w:color w:val="000000"/>
          <w:spacing w:val="3"/>
        </w:rPr>
        <w:t>Особенности</w:t>
      </w:r>
      <w:proofErr w:type="spellEnd"/>
      <w:r w:rsidRPr="000C62BA">
        <w:rPr>
          <w:rStyle w:val="a3"/>
          <w:rFonts w:ascii="Times New Roman" w:hAnsi="Times New Roman" w:cs="Times New Roman"/>
          <w:color w:val="000000"/>
          <w:spacing w:val="3"/>
        </w:rPr>
        <w:t>:</w:t>
      </w:r>
    </w:p>
    <w:p w:rsidR="000C62BA" w:rsidRPr="000C62BA" w:rsidRDefault="000C62BA" w:rsidP="000C62BA">
      <w:pPr>
        <w:numPr>
          <w:ilvl w:val="0"/>
          <w:numId w:val="10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</w:rPr>
      </w:pPr>
      <w:proofErr w:type="spellStart"/>
      <w:r w:rsidRPr="000C62BA">
        <w:rPr>
          <w:rFonts w:ascii="Times New Roman" w:hAnsi="Times New Roman" w:cs="Times New Roman"/>
          <w:color w:val="000000"/>
          <w:spacing w:val="3"/>
          <w:sz w:val="24"/>
        </w:rPr>
        <w:t>площадь</w:t>
      </w:r>
      <w:proofErr w:type="spellEnd"/>
      <w:r w:rsidRPr="000C62BA">
        <w:rPr>
          <w:rFonts w:ascii="Times New Roman" w:hAnsi="Times New Roman" w:cs="Times New Roman"/>
          <w:color w:val="000000"/>
          <w:spacing w:val="3"/>
          <w:sz w:val="24"/>
        </w:rPr>
        <w:t> — </w:t>
      </w:r>
      <w:proofErr w:type="spellStart"/>
      <w:r w:rsidRPr="000C62BA">
        <w:rPr>
          <w:rFonts w:ascii="Times New Roman" w:hAnsi="Times New Roman" w:cs="Times New Roman"/>
          <w:color w:val="000000"/>
          <w:spacing w:val="3"/>
          <w:sz w:val="24"/>
        </w:rPr>
        <w:t>около</w:t>
      </w:r>
      <w:proofErr w:type="spellEnd"/>
      <w:r w:rsidRPr="000C62BA">
        <w:rPr>
          <w:rFonts w:ascii="Times New Roman" w:hAnsi="Times New Roman" w:cs="Times New Roman"/>
          <w:color w:val="000000"/>
          <w:spacing w:val="3"/>
          <w:sz w:val="24"/>
        </w:rPr>
        <w:t xml:space="preserve"> 10 </w:t>
      </w:r>
      <w:proofErr w:type="spellStart"/>
      <w:r w:rsidRPr="000C62BA">
        <w:rPr>
          <w:rFonts w:ascii="Times New Roman" w:hAnsi="Times New Roman" w:cs="Times New Roman"/>
          <w:color w:val="000000"/>
          <w:spacing w:val="3"/>
          <w:sz w:val="24"/>
        </w:rPr>
        <w:t>млн</w:t>
      </w:r>
      <w:proofErr w:type="spellEnd"/>
      <w:r w:rsidRPr="000C62BA">
        <w:rPr>
          <w:rFonts w:ascii="Times New Roman" w:hAnsi="Times New Roman" w:cs="Times New Roman"/>
          <w:color w:val="000000"/>
          <w:spacing w:val="3"/>
          <w:sz w:val="24"/>
        </w:rPr>
        <w:t> км²; </w:t>
      </w:r>
    </w:p>
    <w:p w:rsidR="000C62BA" w:rsidRPr="000C62BA" w:rsidRDefault="000C62BA" w:rsidP="000C62BA">
      <w:pPr>
        <w:numPr>
          <w:ilvl w:val="0"/>
          <w:numId w:val="10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 xml:space="preserve">большую часть </w:t>
      </w:r>
      <w:proofErr w:type="spellStart"/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субрегиона</w:t>
      </w:r>
      <w:proofErr w:type="spellEnd"/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 xml:space="preserve"> занимает пустыня Сахара;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0C62BA" w:rsidRPr="000C62BA" w:rsidRDefault="000C62BA" w:rsidP="000C62BA">
      <w:pPr>
        <w:numPr>
          <w:ilvl w:val="0"/>
          <w:numId w:val="10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приморское положение: выход к Средиземному и Атлантическому океанам;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0C62BA" w:rsidRPr="000C62BA" w:rsidRDefault="000C62BA" w:rsidP="000C62BA">
      <w:pPr>
        <w:numPr>
          <w:ilvl w:val="0"/>
          <w:numId w:val="10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население преимущественно арабское, исповедует ислам;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0C62BA" w:rsidRPr="000C62BA" w:rsidRDefault="000C62BA" w:rsidP="000C62BA">
      <w:pPr>
        <w:numPr>
          <w:ilvl w:val="0"/>
          <w:numId w:val="10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природные ресурсы: нефть, природный газ (Алжир, Ливия), фосфориты (Марокко), железная руда;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0C62BA" w:rsidRPr="000C62BA" w:rsidRDefault="000C62BA" w:rsidP="000C62BA">
      <w:pPr>
        <w:numPr>
          <w:ilvl w:val="0"/>
          <w:numId w:val="10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хозяйство сосредоточено в приморской зоне: нефтегазовая и фосфатная промышленность, субтропическое земледелие (зерновые, цитрусовые, оливки), в долине Нила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—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хлопчатник и сахарный тростник, в оазисах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—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финики;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0C62BA" w:rsidRPr="000C62BA" w:rsidRDefault="000C62BA" w:rsidP="000C62BA">
      <w:pPr>
        <w:numPr>
          <w:ilvl w:val="0"/>
          <w:numId w:val="10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развивается туризм (Египет, Ливия, Тунис, Марокко).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0C62BA" w:rsidRPr="000C62BA" w:rsidRDefault="000C62BA" w:rsidP="000C62BA">
      <w:pPr>
        <w:pStyle w:val="3"/>
        <w:shd w:val="clear" w:color="auto" w:fill="FFFFFF"/>
        <w:spacing w:beforeAutospacing="0" w:afterAutospacing="0" w:line="240" w:lineRule="auto"/>
        <w:ind w:firstLine="567"/>
        <w:jc w:val="center"/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</w:pPr>
      <w:r w:rsidRPr="000C62BA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Западная Африка</w:t>
      </w:r>
    </w:p>
    <w:p w:rsidR="000C62BA" w:rsidRPr="000C62BA" w:rsidRDefault="000C62BA" w:rsidP="000C62BA">
      <w:pPr>
        <w:pStyle w:val="aff7"/>
        <w:shd w:val="clear" w:color="auto" w:fill="FFFFFF"/>
        <w:spacing w:beforeAutospacing="0" w:afterAutospacing="0" w:line="240" w:lineRule="auto"/>
        <w:ind w:firstLine="567"/>
        <w:jc w:val="both"/>
        <w:rPr>
          <w:rFonts w:ascii="Times New Roman" w:hAnsi="Times New Roman" w:cs="Times New Roman"/>
          <w:color w:val="000000"/>
          <w:spacing w:val="3"/>
          <w:lang w:val="ru-RU"/>
        </w:rPr>
      </w:pPr>
      <w:r w:rsidRPr="000C62BA">
        <w:rPr>
          <w:rStyle w:val="a3"/>
          <w:rFonts w:ascii="Times New Roman" w:hAnsi="Times New Roman" w:cs="Times New Roman"/>
          <w:color w:val="000000"/>
          <w:spacing w:val="3"/>
          <w:lang w:val="ru-RU"/>
        </w:rPr>
        <w:t>Страны:</w:t>
      </w:r>
      <w:r w:rsidRPr="000C62BA">
        <w:rPr>
          <w:rFonts w:ascii="Times New Roman" w:hAnsi="Times New Roman" w:cs="Times New Roman"/>
          <w:color w:val="000000"/>
          <w:spacing w:val="3"/>
        </w:rPr>
        <w:t> </w:t>
      </w:r>
      <w:r w:rsidRPr="000C62BA">
        <w:rPr>
          <w:rFonts w:ascii="Times New Roman" w:hAnsi="Times New Roman" w:cs="Times New Roman"/>
          <w:color w:val="000000"/>
          <w:spacing w:val="3"/>
          <w:lang w:val="ru-RU"/>
        </w:rPr>
        <w:t>Кабо-Верде, Сенегал, Гамбия, Мали, Нигер, Гвинея, Гвинея-Бисау, Либерия, Сьерра-Леоне, Буркина-Фасо, Кот-д’Ивуар, Гана, Того, Бенин, Нигерия.</w:t>
      </w:r>
      <w:r w:rsidRPr="000C62BA">
        <w:rPr>
          <w:rFonts w:ascii="Times New Roman" w:hAnsi="Times New Roman" w:cs="Times New Roman"/>
          <w:color w:val="000000"/>
          <w:spacing w:val="3"/>
        </w:rPr>
        <w:t> </w:t>
      </w:r>
    </w:p>
    <w:p w:rsidR="000C62BA" w:rsidRPr="000C62BA" w:rsidRDefault="000C62BA" w:rsidP="000C62BA">
      <w:pPr>
        <w:pStyle w:val="aff7"/>
        <w:shd w:val="clear" w:color="auto" w:fill="FFFFFF"/>
        <w:spacing w:beforeAutospacing="0" w:afterAutospacing="0" w:line="240" w:lineRule="auto"/>
        <w:ind w:firstLine="567"/>
        <w:jc w:val="both"/>
        <w:rPr>
          <w:rFonts w:ascii="Times New Roman" w:hAnsi="Times New Roman" w:cs="Times New Roman"/>
          <w:color w:val="000000"/>
          <w:spacing w:val="3"/>
        </w:rPr>
      </w:pPr>
      <w:proofErr w:type="spellStart"/>
      <w:r w:rsidRPr="000C62BA">
        <w:rPr>
          <w:rStyle w:val="a3"/>
          <w:rFonts w:ascii="Times New Roman" w:hAnsi="Times New Roman" w:cs="Times New Roman"/>
          <w:color w:val="000000"/>
          <w:spacing w:val="3"/>
        </w:rPr>
        <w:t>Особенности</w:t>
      </w:r>
      <w:proofErr w:type="spellEnd"/>
      <w:r w:rsidRPr="000C62BA">
        <w:rPr>
          <w:rStyle w:val="a3"/>
          <w:rFonts w:ascii="Times New Roman" w:hAnsi="Times New Roman" w:cs="Times New Roman"/>
          <w:color w:val="000000"/>
          <w:spacing w:val="3"/>
        </w:rPr>
        <w:t>:</w:t>
      </w:r>
    </w:p>
    <w:p w:rsidR="000C62BA" w:rsidRPr="000C62BA" w:rsidRDefault="000C62BA" w:rsidP="000C62BA">
      <w:pPr>
        <w:numPr>
          <w:ilvl w:val="0"/>
          <w:numId w:val="11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расположена к юго-западу от Сахары, ограничена Атлантическим океаном;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0C62BA" w:rsidRPr="000C62BA" w:rsidRDefault="000C62BA" w:rsidP="000C62BA">
      <w:pPr>
        <w:numPr>
          <w:ilvl w:val="0"/>
          <w:numId w:val="11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природные ресурсы: нефть, природный газ (Нигерия), бокситы, золото, алмазы;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0C62BA" w:rsidRPr="000C62BA" w:rsidRDefault="000C62BA" w:rsidP="000C62BA">
      <w:pPr>
        <w:numPr>
          <w:ilvl w:val="0"/>
          <w:numId w:val="11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население занято в сельском хозяйстве и горнодобывающей промышленности;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0C62BA" w:rsidRPr="000C62BA" w:rsidRDefault="000C62BA" w:rsidP="000C62BA">
      <w:pPr>
        <w:numPr>
          <w:ilvl w:val="0"/>
          <w:numId w:val="11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lastRenderedPageBreak/>
        <w:t>монокультурная специализация: Гана, Кот-д’Ивуар и Нигерия специализируются на какао-бобах, Сенегал, Нигерия и Гамбия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—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на арахисе, Бенин, Того и Нигерия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—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на пальмовых орехах и пальмовом масле;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0C62BA" w:rsidRPr="000C62BA" w:rsidRDefault="000C62BA" w:rsidP="000C62BA">
      <w:pPr>
        <w:numPr>
          <w:ilvl w:val="0"/>
          <w:numId w:val="11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внутренняя транспортная инфраструктура развита слабо.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0C62BA" w:rsidRPr="000C62BA" w:rsidRDefault="000C62BA" w:rsidP="000C62BA">
      <w:pPr>
        <w:pStyle w:val="3"/>
        <w:shd w:val="clear" w:color="auto" w:fill="FFFFFF"/>
        <w:spacing w:beforeAutospacing="0" w:afterAutospacing="0" w:line="240" w:lineRule="auto"/>
        <w:ind w:firstLine="567"/>
        <w:jc w:val="center"/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</w:pPr>
      <w:r w:rsidRPr="000C62BA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Центральная Африка</w:t>
      </w:r>
    </w:p>
    <w:p w:rsidR="000C62BA" w:rsidRPr="000C62BA" w:rsidRDefault="000C62BA" w:rsidP="000C62BA">
      <w:pPr>
        <w:pStyle w:val="aff7"/>
        <w:shd w:val="clear" w:color="auto" w:fill="FFFFFF"/>
        <w:spacing w:beforeAutospacing="0" w:afterAutospacing="0" w:line="240" w:lineRule="auto"/>
        <w:ind w:firstLine="567"/>
        <w:jc w:val="both"/>
        <w:rPr>
          <w:rFonts w:ascii="Times New Roman" w:hAnsi="Times New Roman" w:cs="Times New Roman"/>
          <w:color w:val="000000"/>
          <w:spacing w:val="3"/>
          <w:lang w:val="ru-RU"/>
        </w:rPr>
      </w:pPr>
      <w:r w:rsidRPr="000C62BA">
        <w:rPr>
          <w:rStyle w:val="a3"/>
          <w:rFonts w:ascii="Times New Roman" w:hAnsi="Times New Roman" w:cs="Times New Roman"/>
          <w:color w:val="000000"/>
          <w:spacing w:val="3"/>
          <w:lang w:val="ru-RU"/>
        </w:rPr>
        <w:t>Страны:</w:t>
      </w:r>
      <w:r w:rsidRPr="000C62BA">
        <w:rPr>
          <w:rFonts w:ascii="Times New Roman" w:hAnsi="Times New Roman" w:cs="Times New Roman"/>
          <w:color w:val="000000"/>
          <w:spacing w:val="3"/>
        </w:rPr>
        <w:t> </w:t>
      </w:r>
      <w:r w:rsidRPr="000C62BA">
        <w:rPr>
          <w:rFonts w:ascii="Times New Roman" w:hAnsi="Times New Roman" w:cs="Times New Roman"/>
          <w:color w:val="000000"/>
          <w:spacing w:val="3"/>
          <w:lang w:val="ru-RU"/>
        </w:rPr>
        <w:t xml:space="preserve">Чад, Камерун, </w:t>
      </w:r>
      <w:proofErr w:type="gramStart"/>
      <w:r w:rsidRPr="000C62BA">
        <w:rPr>
          <w:rFonts w:ascii="Times New Roman" w:hAnsi="Times New Roman" w:cs="Times New Roman"/>
          <w:color w:val="000000"/>
          <w:spacing w:val="3"/>
          <w:lang w:val="ru-RU"/>
        </w:rPr>
        <w:t>Центрально-Африканская</w:t>
      </w:r>
      <w:proofErr w:type="gramEnd"/>
      <w:r w:rsidRPr="000C62BA">
        <w:rPr>
          <w:rFonts w:ascii="Times New Roman" w:hAnsi="Times New Roman" w:cs="Times New Roman"/>
          <w:color w:val="000000"/>
          <w:spacing w:val="3"/>
          <w:lang w:val="ru-RU"/>
        </w:rPr>
        <w:t xml:space="preserve"> Республика, Экваториальная Гвинея, Габон, Конго, Демократическая Республика Конго, Сан-Томе и Принсипи, Ангола.</w:t>
      </w:r>
      <w:r w:rsidRPr="000C62BA">
        <w:rPr>
          <w:rFonts w:ascii="Times New Roman" w:hAnsi="Times New Roman" w:cs="Times New Roman"/>
          <w:color w:val="000000"/>
          <w:spacing w:val="3"/>
        </w:rPr>
        <w:t> </w:t>
      </w:r>
    </w:p>
    <w:p w:rsidR="000C62BA" w:rsidRPr="000C62BA" w:rsidRDefault="000C62BA" w:rsidP="000C62BA">
      <w:pPr>
        <w:pStyle w:val="aff7"/>
        <w:shd w:val="clear" w:color="auto" w:fill="FFFFFF"/>
        <w:spacing w:beforeAutospacing="0" w:afterAutospacing="0" w:line="240" w:lineRule="auto"/>
        <w:ind w:firstLine="567"/>
        <w:jc w:val="both"/>
        <w:rPr>
          <w:rFonts w:ascii="Times New Roman" w:hAnsi="Times New Roman" w:cs="Times New Roman"/>
          <w:color w:val="000000"/>
          <w:spacing w:val="3"/>
        </w:rPr>
      </w:pPr>
      <w:proofErr w:type="spellStart"/>
      <w:r w:rsidRPr="000C62BA">
        <w:rPr>
          <w:rStyle w:val="a3"/>
          <w:rFonts w:ascii="Times New Roman" w:hAnsi="Times New Roman" w:cs="Times New Roman"/>
          <w:color w:val="000000"/>
          <w:spacing w:val="3"/>
        </w:rPr>
        <w:t>Особенности</w:t>
      </w:r>
      <w:proofErr w:type="spellEnd"/>
      <w:r w:rsidRPr="000C62BA">
        <w:rPr>
          <w:rStyle w:val="a3"/>
          <w:rFonts w:ascii="Times New Roman" w:hAnsi="Times New Roman" w:cs="Times New Roman"/>
          <w:color w:val="000000"/>
          <w:spacing w:val="3"/>
        </w:rPr>
        <w:t>:</w:t>
      </w:r>
    </w:p>
    <w:p w:rsidR="000C62BA" w:rsidRPr="000C62BA" w:rsidRDefault="000C62BA" w:rsidP="000C62BA">
      <w:pPr>
        <w:numPr>
          <w:ilvl w:val="0"/>
          <w:numId w:val="12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занимает побережье Гвинейского залива и котловину Конго;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0C62BA" w:rsidRPr="000C62BA" w:rsidRDefault="000C62BA" w:rsidP="000C62BA">
      <w:pPr>
        <w:numPr>
          <w:ilvl w:val="0"/>
          <w:numId w:val="12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природные ресурсы: кобальт (ДРК), медь (ДРК, Замбия), алмазы (ДРК, Ангола), уран (Габон, Центральноафриканская Республика), нефть и газ (Ангола, Габон, Конго);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0C62BA" w:rsidRPr="000C62BA" w:rsidRDefault="000C62BA" w:rsidP="000C62BA">
      <w:pPr>
        <w:numPr>
          <w:ilvl w:val="0"/>
          <w:numId w:val="12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в большинстве стран горнодобывающая промышленность развита слабо, за исключением ДРК, где есть современная цветная металлургия;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0C62BA" w:rsidRPr="000C62BA" w:rsidRDefault="000C62BA" w:rsidP="000C62BA">
      <w:pPr>
        <w:numPr>
          <w:ilvl w:val="0"/>
          <w:numId w:val="12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влажные экваториальные леса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—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важный биологический ресурс, но их добыча часто ведётся кустарным способом.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0C62BA" w:rsidRPr="000C62BA" w:rsidRDefault="000C62BA" w:rsidP="000C62BA">
      <w:pPr>
        <w:pStyle w:val="3"/>
        <w:shd w:val="clear" w:color="auto" w:fill="FFFFFF"/>
        <w:spacing w:beforeAutospacing="0" w:afterAutospacing="0" w:line="240" w:lineRule="auto"/>
        <w:ind w:firstLine="567"/>
        <w:jc w:val="center"/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</w:pPr>
      <w:r w:rsidRPr="000C62BA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Восточная Африка</w:t>
      </w:r>
    </w:p>
    <w:p w:rsidR="000C62BA" w:rsidRPr="000C62BA" w:rsidRDefault="000C62BA" w:rsidP="000C62BA">
      <w:pPr>
        <w:pStyle w:val="aff7"/>
        <w:shd w:val="clear" w:color="auto" w:fill="FFFFFF"/>
        <w:spacing w:beforeAutospacing="0" w:afterAutospacing="0" w:line="240" w:lineRule="auto"/>
        <w:ind w:firstLine="567"/>
        <w:jc w:val="both"/>
        <w:rPr>
          <w:rFonts w:ascii="Times New Roman" w:hAnsi="Times New Roman" w:cs="Times New Roman"/>
          <w:color w:val="000000"/>
          <w:spacing w:val="3"/>
          <w:lang w:val="ru-RU"/>
        </w:rPr>
      </w:pPr>
      <w:r w:rsidRPr="000C62BA">
        <w:rPr>
          <w:rStyle w:val="a3"/>
          <w:rFonts w:ascii="Times New Roman" w:hAnsi="Times New Roman" w:cs="Times New Roman"/>
          <w:color w:val="000000"/>
          <w:spacing w:val="3"/>
          <w:lang w:val="ru-RU"/>
        </w:rPr>
        <w:t>Страны:</w:t>
      </w:r>
      <w:r w:rsidRPr="000C62BA">
        <w:rPr>
          <w:rFonts w:ascii="Times New Roman" w:hAnsi="Times New Roman" w:cs="Times New Roman"/>
          <w:color w:val="000000"/>
          <w:spacing w:val="3"/>
        </w:rPr>
        <w:t> </w:t>
      </w:r>
      <w:r w:rsidRPr="000C62BA">
        <w:rPr>
          <w:rFonts w:ascii="Times New Roman" w:hAnsi="Times New Roman" w:cs="Times New Roman"/>
          <w:color w:val="000000"/>
          <w:spacing w:val="3"/>
          <w:lang w:val="ru-RU"/>
        </w:rPr>
        <w:t>Южный Судан, Эритрея, Эфиопия, Сомали, Джибути, Уганда, Кения, Танзания, Руанда, Бурунди, Малави, Замбия.</w:t>
      </w:r>
      <w:r w:rsidRPr="000C62BA">
        <w:rPr>
          <w:rFonts w:ascii="Times New Roman" w:hAnsi="Times New Roman" w:cs="Times New Roman"/>
          <w:color w:val="000000"/>
          <w:spacing w:val="3"/>
        </w:rPr>
        <w:t> </w:t>
      </w:r>
    </w:p>
    <w:p w:rsidR="000C62BA" w:rsidRPr="000C62BA" w:rsidRDefault="000C62BA" w:rsidP="000C62BA">
      <w:pPr>
        <w:pStyle w:val="aff7"/>
        <w:shd w:val="clear" w:color="auto" w:fill="FFFFFF"/>
        <w:spacing w:beforeAutospacing="0" w:afterAutospacing="0" w:line="240" w:lineRule="auto"/>
        <w:ind w:firstLine="567"/>
        <w:jc w:val="both"/>
        <w:rPr>
          <w:rFonts w:ascii="Times New Roman" w:hAnsi="Times New Roman" w:cs="Times New Roman"/>
          <w:color w:val="000000"/>
          <w:spacing w:val="3"/>
        </w:rPr>
      </w:pPr>
      <w:proofErr w:type="spellStart"/>
      <w:r w:rsidRPr="000C62BA">
        <w:rPr>
          <w:rStyle w:val="a3"/>
          <w:rFonts w:ascii="Times New Roman" w:hAnsi="Times New Roman" w:cs="Times New Roman"/>
          <w:color w:val="000000"/>
          <w:spacing w:val="3"/>
        </w:rPr>
        <w:t>Особенности</w:t>
      </w:r>
      <w:proofErr w:type="spellEnd"/>
      <w:r w:rsidRPr="000C62BA">
        <w:rPr>
          <w:rStyle w:val="a3"/>
          <w:rFonts w:ascii="Times New Roman" w:hAnsi="Times New Roman" w:cs="Times New Roman"/>
          <w:color w:val="000000"/>
          <w:spacing w:val="3"/>
        </w:rPr>
        <w:t>:</w:t>
      </w:r>
    </w:p>
    <w:p w:rsidR="000C62BA" w:rsidRPr="000C62BA" w:rsidRDefault="000C62BA" w:rsidP="000C62BA">
      <w:pPr>
        <w:numPr>
          <w:ilvl w:val="0"/>
          <w:numId w:val="13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самая тектонически активная часть континента, с повышенной сейсмичностью и вулканизмом;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0C62BA" w:rsidRPr="000C62BA" w:rsidRDefault="000C62BA" w:rsidP="000C62BA">
      <w:pPr>
        <w:numPr>
          <w:ilvl w:val="0"/>
          <w:numId w:val="13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природные ресурсы: нефть, природный газ, уголь, железные руды, алмазы;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0C62BA" w:rsidRPr="000C62BA" w:rsidRDefault="000C62BA" w:rsidP="000C62BA">
      <w:pPr>
        <w:numPr>
          <w:ilvl w:val="0"/>
          <w:numId w:val="13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в Танзании добывают золото, в Мозамбике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—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природный газ, в Кении и Мадагаскаре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—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титан;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0C62BA" w:rsidRPr="000C62BA" w:rsidRDefault="000C62BA" w:rsidP="000C62BA">
      <w:pPr>
        <w:numPr>
          <w:ilvl w:val="0"/>
          <w:numId w:val="13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сельское хозяйство: в Кении производят чай, кофе, цветы, в Эфиопии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—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кофе, зерновые, бобовые;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0C62BA" w:rsidRPr="000C62BA" w:rsidRDefault="000C62BA" w:rsidP="000C62BA">
      <w:pPr>
        <w:numPr>
          <w:ilvl w:val="0"/>
          <w:numId w:val="13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пять из десяти беднейших стран мира находятся в Восточной Африке.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0C62BA" w:rsidRPr="000C62BA" w:rsidRDefault="000C62BA" w:rsidP="000C62BA">
      <w:pPr>
        <w:pStyle w:val="3"/>
        <w:shd w:val="clear" w:color="auto" w:fill="FFFFFF"/>
        <w:spacing w:beforeAutospacing="0" w:afterAutospacing="0" w:line="240" w:lineRule="auto"/>
        <w:ind w:firstLine="567"/>
        <w:jc w:val="center"/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</w:pPr>
      <w:r w:rsidRPr="000C62BA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Южная Африка</w:t>
      </w:r>
    </w:p>
    <w:p w:rsidR="000C62BA" w:rsidRPr="000C62BA" w:rsidRDefault="000C62BA" w:rsidP="000C62BA">
      <w:pPr>
        <w:pStyle w:val="aff7"/>
        <w:shd w:val="clear" w:color="auto" w:fill="FFFFFF"/>
        <w:spacing w:beforeAutospacing="0" w:afterAutospacing="0" w:line="240" w:lineRule="auto"/>
        <w:ind w:firstLine="567"/>
        <w:jc w:val="both"/>
        <w:rPr>
          <w:rFonts w:ascii="Times New Roman" w:hAnsi="Times New Roman" w:cs="Times New Roman"/>
          <w:color w:val="000000"/>
          <w:spacing w:val="3"/>
          <w:lang w:val="ru-RU"/>
        </w:rPr>
      </w:pPr>
      <w:r w:rsidRPr="000C62BA">
        <w:rPr>
          <w:rStyle w:val="a3"/>
          <w:rFonts w:ascii="Times New Roman" w:hAnsi="Times New Roman" w:cs="Times New Roman"/>
          <w:color w:val="000000"/>
          <w:spacing w:val="3"/>
          <w:lang w:val="ru-RU"/>
        </w:rPr>
        <w:t>Страны:</w:t>
      </w:r>
      <w:r w:rsidRPr="000C62BA">
        <w:rPr>
          <w:rFonts w:ascii="Times New Roman" w:hAnsi="Times New Roman" w:cs="Times New Roman"/>
          <w:color w:val="000000"/>
          <w:spacing w:val="3"/>
        </w:rPr>
        <w:t> </w:t>
      </w:r>
      <w:r w:rsidRPr="000C62BA">
        <w:rPr>
          <w:rFonts w:ascii="Times New Roman" w:hAnsi="Times New Roman" w:cs="Times New Roman"/>
          <w:color w:val="000000"/>
          <w:spacing w:val="3"/>
          <w:lang w:val="ru-RU"/>
        </w:rPr>
        <w:t xml:space="preserve">Намибия, Ботсвана, Зимбабве, Мозамбик, Мадагаскар, ЮАР, Лесото, </w:t>
      </w:r>
      <w:proofErr w:type="spellStart"/>
      <w:r w:rsidRPr="000C62BA">
        <w:rPr>
          <w:rFonts w:ascii="Times New Roman" w:hAnsi="Times New Roman" w:cs="Times New Roman"/>
          <w:color w:val="000000"/>
          <w:spacing w:val="3"/>
          <w:lang w:val="ru-RU"/>
        </w:rPr>
        <w:t>Эсватини</w:t>
      </w:r>
      <w:proofErr w:type="spellEnd"/>
      <w:r w:rsidRPr="000C62BA">
        <w:rPr>
          <w:rFonts w:ascii="Times New Roman" w:hAnsi="Times New Roman" w:cs="Times New Roman"/>
          <w:color w:val="000000"/>
          <w:spacing w:val="3"/>
          <w:lang w:val="ru-RU"/>
        </w:rPr>
        <w:t>.</w:t>
      </w:r>
      <w:r w:rsidRPr="000C62BA">
        <w:rPr>
          <w:rFonts w:ascii="Times New Roman" w:hAnsi="Times New Roman" w:cs="Times New Roman"/>
          <w:color w:val="000000"/>
          <w:spacing w:val="3"/>
        </w:rPr>
        <w:t> </w:t>
      </w:r>
    </w:p>
    <w:p w:rsidR="000C62BA" w:rsidRPr="000C62BA" w:rsidRDefault="000C62BA" w:rsidP="000C62BA">
      <w:pPr>
        <w:pStyle w:val="aff7"/>
        <w:shd w:val="clear" w:color="auto" w:fill="FFFFFF"/>
        <w:spacing w:beforeAutospacing="0" w:afterAutospacing="0" w:line="240" w:lineRule="auto"/>
        <w:ind w:firstLine="567"/>
        <w:jc w:val="both"/>
        <w:rPr>
          <w:rFonts w:ascii="Times New Roman" w:hAnsi="Times New Roman" w:cs="Times New Roman"/>
          <w:color w:val="000000"/>
          <w:spacing w:val="3"/>
        </w:rPr>
      </w:pPr>
      <w:proofErr w:type="spellStart"/>
      <w:r w:rsidRPr="000C62BA">
        <w:rPr>
          <w:rStyle w:val="a3"/>
          <w:rFonts w:ascii="Times New Roman" w:hAnsi="Times New Roman" w:cs="Times New Roman"/>
          <w:color w:val="000000"/>
          <w:spacing w:val="3"/>
        </w:rPr>
        <w:t>Особенности</w:t>
      </w:r>
      <w:proofErr w:type="spellEnd"/>
      <w:r w:rsidRPr="000C62BA">
        <w:rPr>
          <w:rStyle w:val="a3"/>
          <w:rFonts w:ascii="Times New Roman" w:hAnsi="Times New Roman" w:cs="Times New Roman"/>
          <w:color w:val="000000"/>
          <w:spacing w:val="3"/>
        </w:rPr>
        <w:t>:</w:t>
      </w:r>
    </w:p>
    <w:p w:rsidR="000C62BA" w:rsidRPr="000C62BA" w:rsidRDefault="000C62BA" w:rsidP="000C62BA">
      <w:pPr>
        <w:numPr>
          <w:ilvl w:val="0"/>
          <w:numId w:val="14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в основании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—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полупустыня Калахари, окружённая плоскогорьями и плато, на западе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—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 xml:space="preserve">пустыня </w:t>
      </w:r>
      <w:proofErr w:type="spellStart"/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Намиб</w:t>
      </w:r>
      <w:proofErr w:type="spellEnd"/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, в южной части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—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 xml:space="preserve">горы (Драконовы, </w:t>
      </w:r>
      <w:proofErr w:type="spellStart"/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Лебомбо</w:t>
      </w:r>
      <w:proofErr w:type="spellEnd"/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 xml:space="preserve"> и другие);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0C62BA" w:rsidRPr="000C62BA" w:rsidRDefault="000C62BA" w:rsidP="000C62BA">
      <w:pPr>
        <w:numPr>
          <w:ilvl w:val="0"/>
          <w:numId w:val="14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природные ресурсы: железные, марганцевые, оловянные, хромовые руды, золото, платина, алмазы, каменный уголь;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0C62BA" w:rsidRPr="000C62BA" w:rsidRDefault="000C62BA" w:rsidP="000C62BA">
      <w:pPr>
        <w:numPr>
          <w:ilvl w:val="0"/>
          <w:numId w:val="14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ЮАР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—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экономически развитая страна региона, лидер по добыче платины, золота, марганца, хрома, угля;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0C62BA" w:rsidRPr="000C62BA" w:rsidRDefault="000C62BA" w:rsidP="000C62BA">
      <w:pPr>
        <w:numPr>
          <w:ilvl w:val="0"/>
          <w:numId w:val="14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в Ботсване и Намибии добывают алмазы;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0C62BA" w:rsidRPr="000C62BA" w:rsidRDefault="000C62BA" w:rsidP="000C62BA">
      <w:pPr>
        <w:numPr>
          <w:ilvl w:val="0"/>
          <w:numId w:val="14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развиты обрабатывающая промышленность, автомобилестроение, пищевая промышленность.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0C62BA" w:rsidRDefault="000C62BA" w:rsidP="000C62BA">
      <w:pPr>
        <w:pStyle w:val="2"/>
        <w:shd w:val="clear" w:color="auto" w:fill="FFFFFF"/>
        <w:spacing w:before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</w:pPr>
    </w:p>
    <w:p w:rsidR="000C62BA" w:rsidRPr="000C62BA" w:rsidRDefault="000C62BA" w:rsidP="000C62BA">
      <w:pPr>
        <w:pStyle w:val="2"/>
        <w:shd w:val="clear" w:color="auto" w:fill="FFFFFF"/>
        <w:spacing w:before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</w:pPr>
      <w:proofErr w:type="spellStart"/>
      <w:r w:rsidRPr="000C62BA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Общие</w:t>
      </w:r>
      <w:proofErr w:type="spellEnd"/>
      <w:r w:rsidRPr="000C62BA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 xml:space="preserve"> </w:t>
      </w:r>
      <w:proofErr w:type="spellStart"/>
      <w:r w:rsidRPr="000C62BA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проблемы</w:t>
      </w:r>
      <w:proofErr w:type="spellEnd"/>
      <w:r w:rsidRPr="000C62BA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 xml:space="preserve"> </w:t>
      </w:r>
      <w:proofErr w:type="spellStart"/>
      <w:r w:rsidRPr="000C62BA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субрегионов</w:t>
      </w:r>
      <w:proofErr w:type="spellEnd"/>
    </w:p>
    <w:p w:rsidR="000C62BA" w:rsidRPr="000C62BA" w:rsidRDefault="000C62BA" w:rsidP="000C62BA">
      <w:pPr>
        <w:numPr>
          <w:ilvl w:val="0"/>
          <w:numId w:val="15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</w:rPr>
      </w:pPr>
      <w:r w:rsidRPr="000C62BA">
        <w:rPr>
          <w:rStyle w:val="a3"/>
          <w:rFonts w:ascii="Times New Roman" w:hAnsi="Times New Roman" w:cs="Times New Roman"/>
          <w:color w:val="000000"/>
          <w:spacing w:val="3"/>
          <w:sz w:val="24"/>
          <w:lang w:val="ru-RU"/>
        </w:rPr>
        <w:t>Отсталость инфраструктуры: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слабо развит транспорт, особенно в странах без выхода к морю.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0C62BA" w:rsidRPr="000C62BA" w:rsidRDefault="000C62BA" w:rsidP="000C62BA">
      <w:pPr>
        <w:numPr>
          <w:ilvl w:val="0"/>
          <w:numId w:val="15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0C62BA">
        <w:rPr>
          <w:rStyle w:val="a3"/>
          <w:rFonts w:ascii="Times New Roman" w:hAnsi="Times New Roman" w:cs="Times New Roman"/>
          <w:color w:val="000000"/>
          <w:spacing w:val="3"/>
          <w:sz w:val="24"/>
          <w:lang w:val="ru-RU"/>
        </w:rPr>
        <w:t>Зависимость от экспорта сырья: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многие страны ориентированы на монокультурную специализацию, что делает их уязвимыми к колебаниям мировых цен</w:t>
      </w:r>
      <w:r>
        <w:rPr>
          <w:rFonts w:ascii="Times New Roman" w:hAnsi="Times New Roman" w:cs="Times New Roman"/>
          <w:color w:val="000000"/>
          <w:spacing w:val="3"/>
          <w:sz w:val="24"/>
          <w:lang w:val="ru-RU"/>
        </w:rPr>
        <w:t>.</w:t>
      </w:r>
    </w:p>
    <w:p w:rsidR="000C62BA" w:rsidRPr="000C62BA" w:rsidRDefault="000C62BA" w:rsidP="000C62BA">
      <w:pPr>
        <w:numPr>
          <w:ilvl w:val="0"/>
          <w:numId w:val="15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0C62BA">
        <w:rPr>
          <w:rStyle w:val="a3"/>
          <w:rFonts w:ascii="Times New Roman" w:hAnsi="Times New Roman" w:cs="Times New Roman"/>
          <w:color w:val="000000"/>
          <w:spacing w:val="3"/>
          <w:sz w:val="24"/>
          <w:lang w:val="ru-RU"/>
        </w:rPr>
        <w:t>Демографические вызовы: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высокий прирост населения, низкая продолжительность жизни, проблемы с образованием и здравоохранением.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0C62BA" w:rsidRPr="000C62BA" w:rsidRDefault="000C62BA" w:rsidP="000C62BA">
      <w:pPr>
        <w:numPr>
          <w:ilvl w:val="0"/>
          <w:numId w:val="15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0C62BA">
        <w:rPr>
          <w:rStyle w:val="a3"/>
          <w:rFonts w:ascii="Times New Roman" w:hAnsi="Times New Roman" w:cs="Times New Roman"/>
          <w:color w:val="000000"/>
          <w:spacing w:val="3"/>
          <w:sz w:val="24"/>
          <w:lang w:val="ru-RU"/>
        </w:rPr>
        <w:t>Экологические проблемы: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опустынивание, обезлесение, эрозия почв.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0C62BA" w:rsidRPr="00773445" w:rsidRDefault="000C62BA" w:rsidP="000C62BA">
      <w:pPr>
        <w:numPr>
          <w:ilvl w:val="0"/>
          <w:numId w:val="15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0C62BA">
        <w:rPr>
          <w:rStyle w:val="a3"/>
          <w:rFonts w:ascii="Times New Roman" w:hAnsi="Times New Roman" w:cs="Times New Roman"/>
          <w:color w:val="000000"/>
          <w:spacing w:val="3"/>
          <w:sz w:val="24"/>
          <w:lang w:val="ru-RU"/>
        </w:rPr>
        <w:t>Политическая нестабильность: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0C62BA">
        <w:rPr>
          <w:rFonts w:ascii="Times New Roman" w:hAnsi="Times New Roman" w:cs="Times New Roman"/>
          <w:color w:val="000000"/>
          <w:spacing w:val="3"/>
          <w:sz w:val="24"/>
          <w:lang w:val="ru-RU"/>
        </w:rPr>
        <w:t>конфликты, этнические и религиозные разногласия, особенно в Западной и Восточной Африке.</w:t>
      </w:r>
      <w:r w:rsidRPr="000C62BA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773445" w:rsidRPr="000C62BA" w:rsidRDefault="00773445" w:rsidP="00773445">
      <w:pPr>
        <w:shd w:val="clear" w:color="auto" w:fill="FFFFFF"/>
        <w:suppressAutoHyphens w:val="0"/>
        <w:spacing w:line="240" w:lineRule="auto"/>
        <w:ind w:left="567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</w:p>
    <w:p w:rsidR="00773445" w:rsidRPr="00773445" w:rsidRDefault="00773445" w:rsidP="00773445">
      <w:pPr>
        <w:pStyle w:val="aff7"/>
        <w:shd w:val="clear" w:color="auto" w:fill="FFFFFF"/>
        <w:spacing w:beforeAutospacing="0" w:afterAutospacing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lang w:val="ru-RU"/>
        </w:rPr>
      </w:pPr>
      <w:r w:rsidRPr="00773445">
        <w:rPr>
          <w:rFonts w:ascii="Times New Roman" w:hAnsi="Times New Roman" w:cs="Times New Roman"/>
          <w:b/>
          <w:color w:val="000000"/>
          <w:spacing w:val="3"/>
          <w:lang w:val="ru-RU"/>
        </w:rPr>
        <w:t>Колониализм</w:t>
      </w:r>
      <w:r w:rsidRPr="00773445">
        <w:rPr>
          <w:rFonts w:ascii="Times New Roman" w:hAnsi="Times New Roman" w:cs="Times New Roman"/>
          <w:color w:val="000000"/>
          <w:spacing w:val="3"/>
          <w:lang w:val="ru-RU"/>
        </w:rPr>
        <w:t xml:space="preserve"> оказал глубокое и многогранное влияние на экономику Африки, многие последствия которого сохраняются до сих пор. Основные из них связаны с деформацией хозяйственных укладов, зависимостью от внешних факторов и структурными проблемами в экономике.</w:t>
      </w:r>
      <w:r w:rsidRPr="00773445">
        <w:rPr>
          <w:rFonts w:ascii="Times New Roman" w:hAnsi="Times New Roman" w:cs="Times New Roman"/>
          <w:color w:val="000000"/>
          <w:spacing w:val="3"/>
        </w:rPr>
        <w:t> </w:t>
      </w:r>
    </w:p>
    <w:p w:rsidR="00773445" w:rsidRPr="00773445" w:rsidRDefault="00773445" w:rsidP="00773445">
      <w:pPr>
        <w:pStyle w:val="2"/>
        <w:shd w:val="clear" w:color="auto" w:fill="FFFFFF"/>
        <w:spacing w:before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pacing w:val="3"/>
          <w:sz w:val="24"/>
          <w:szCs w:val="24"/>
          <w:lang w:val="ru-RU"/>
        </w:rPr>
      </w:pPr>
      <w:r w:rsidRPr="00773445">
        <w:rPr>
          <w:rFonts w:ascii="Times New Roman" w:hAnsi="Times New Roman" w:cs="Times New Roman"/>
          <w:b/>
          <w:color w:val="000000"/>
          <w:spacing w:val="3"/>
          <w:sz w:val="24"/>
          <w:szCs w:val="24"/>
          <w:lang w:val="ru-RU"/>
        </w:rPr>
        <w:t>Ориентация на экспорт сырья</w:t>
      </w:r>
    </w:p>
    <w:p w:rsidR="00773445" w:rsidRPr="00773445" w:rsidRDefault="00773445" w:rsidP="00773445">
      <w:pPr>
        <w:pStyle w:val="aff7"/>
        <w:shd w:val="clear" w:color="auto" w:fill="FFFFFF"/>
        <w:spacing w:beforeAutospacing="0" w:afterAutospacing="0" w:line="240" w:lineRule="auto"/>
        <w:ind w:firstLine="567"/>
        <w:jc w:val="both"/>
        <w:rPr>
          <w:rFonts w:ascii="Times New Roman" w:hAnsi="Times New Roman" w:cs="Times New Roman"/>
          <w:color w:val="000000"/>
          <w:spacing w:val="3"/>
          <w:lang w:val="ru-RU"/>
        </w:rPr>
      </w:pPr>
      <w:r w:rsidRPr="00773445">
        <w:rPr>
          <w:rFonts w:ascii="Times New Roman" w:hAnsi="Times New Roman" w:cs="Times New Roman"/>
          <w:color w:val="000000"/>
          <w:spacing w:val="3"/>
          <w:lang w:val="ru-RU"/>
        </w:rPr>
        <w:t xml:space="preserve">Колониальные державы превратили африканские территории в аграрно-сырьевые придатки, нацеленные на удовлетворение потребностей метрополий. Экономика колоний была перестроена в интересах европейских стран: добывались полезные ископаемые, древесина, сельскохозяйственная продукция (слоновая кость, каучук, пальмовое масло, какао, алмазы и др.). Это привело к формированию структурной зависимости от экспорта ограниченного числа товаров и слабости обрабатывающей промышленности. </w:t>
      </w:r>
      <w:r w:rsidRPr="00773445">
        <w:rPr>
          <w:rFonts w:ascii="Times New Roman" w:hAnsi="Times New Roman" w:cs="Times New Roman"/>
          <w:color w:val="000000"/>
          <w:spacing w:val="3"/>
          <w:lang w:val="ru-RU"/>
        </w:rPr>
        <w:lastRenderedPageBreak/>
        <w:t>После получения независимости многие страны сохранили эту модель, что затрудняло экономическую диверсификацию и устойчивый рост.</w:t>
      </w:r>
      <w:r w:rsidRPr="00773445">
        <w:rPr>
          <w:rFonts w:ascii="Times New Roman" w:hAnsi="Times New Roman" w:cs="Times New Roman"/>
          <w:color w:val="000000"/>
          <w:spacing w:val="3"/>
        </w:rPr>
        <w:t> </w:t>
      </w:r>
    </w:p>
    <w:p w:rsidR="00773445" w:rsidRPr="00773445" w:rsidRDefault="00773445" w:rsidP="00773445">
      <w:pPr>
        <w:pStyle w:val="2"/>
        <w:shd w:val="clear" w:color="auto" w:fill="FFFFFF"/>
        <w:spacing w:before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pacing w:val="3"/>
          <w:sz w:val="24"/>
          <w:szCs w:val="24"/>
          <w:lang w:val="ru-RU"/>
        </w:rPr>
      </w:pPr>
      <w:r w:rsidRPr="00773445">
        <w:rPr>
          <w:rFonts w:ascii="Times New Roman" w:hAnsi="Times New Roman" w:cs="Times New Roman"/>
          <w:b/>
          <w:color w:val="000000"/>
          <w:spacing w:val="3"/>
          <w:sz w:val="24"/>
          <w:szCs w:val="24"/>
          <w:lang w:val="ru-RU"/>
        </w:rPr>
        <w:t>Зависимость от импорта</w:t>
      </w:r>
    </w:p>
    <w:p w:rsidR="00773445" w:rsidRPr="00773445" w:rsidRDefault="00773445" w:rsidP="00773445">
      <w:pPr>
        <w:pStyle w:val="aff7"/>
        <w:shd w:val="clear" w:color="auto" w:fill="FFFFFF"/>
        <w:spacing w:beforeAutospacing="0" w:afterAutospacing="0" w:line="240" w:lineRule="auto"/>
        <w:ind w:firstLine="567"/>
        <w:jc w:val="both"/>
        <w:rPr>
          <w:rFonts w:ascii="Times New Roman" w:hAnsi="Times New Roman" w:cs="Times New Roman"/>
          <w:color w:val="000000"/>
          <w:spacing w:val="3"/>
          <w:lang w:val="ru-RU"/>
        </w:rPr>
      </w:pPr>
      <w:r w:rsidRPr="00773445">
        <w:rPr>
          <w:rFonts w:ascii="Times New Roman" w:hAnsi="Times New Roman" w:cs="Times New Roman"/>
          <w:color w:val="000000"/>
          <w:spacing w:val="3"/>
          <w:lang w:val="ru-RU"/>
        </w:rPr>
        <w:t>Наводнение колоний дешёвыми промышленными товарами из Европы подрывало основы местного ремесла и производства. Это привело к слабому развитию собственной промышленности и инфраструктуры, ориентированной на внутренние потребности. Многие африканские государства после обретения независимости столкнулись с нехваткой технологий и инфраструктурным отставанием.</w:t>
      </w:r>
      <w:r w:rsidRPr="00773445">
        <w:rPr>
          <w:rFonts w:ascii="Times New Roman" w:hAnsi="Times New Roman" w:cs="Times New Roman"/>
          <w:color w:val="000000"/>
          <w:spacing w:val="3"/>
        </w:rPr>
        <w:t> </w:t>
      </w:r>
    </w:p>
    <w:p w:rsidR="00773445" w:rsidRPr="00773445" w:rsidRDefault="00773445" w:rsidP="00773445">
      <w:pPr>
        <w:pStyle w:val="2"/>
        <w:shd w:val="clear" w:color="auto" w:fill="FFFFFF"/>
        <w:spacing w:before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pacing w:val="3"/>
          <w:sz w:val="24"/>
          <w:szCs w:val="24"/>
          <w:lang w:val="ru-RU"/>
        </w:rPr>
      </w:pPr>
      <w:r w:rsidRPr="00773445">
        <w:rPr>
          <w:rFonts w:ascii="Times New Roman" w:hAnsi="Times New Roman" w:cs="Times New Roman"/>
          <w:b/>
          <w:color w:val="000000"/>
          <w:spacing w:val="3"/>
          <w:sz w:val="24"/>
          <w:szCs w:val="24"/>
          <w:lang w:val="ru-RU"/>
        </w:rPr>
        <w:t>Неравновесие в торговле</w:t>
      </w:r>
    </w:p>
    <w:p w:rsidR="00773445" w:rsidRPr="00773445" w:rsidRDefault="00773445" w:rsidP="00773445">
      <w:pPr>
        <w:pStyle w:val="aff7"/>
        <w:shd w:val="clear" w:color="auto" w:fill="FFFFFF"/>
        <w:spacing w:beforeAutospacing="0" w:afterAutospacing="0" w:line="240" w:lineRule="auto"/>
        <w:ind w:firstLine="567"/>
        <w:jc w:val="both"/>
        <w:rPr>
          <w:rFonts w:ascii="Times New Roman" w:hAnsi="Times New Roman" w:cs="Times New Roman"/>
          <w:color w:val="000000"/>
          <w:spacing w:val="3"/>
          <w:lang w:val="ru-RU"/>
        </w:rPr>
      </w:pPr>
      <w:r w:rsidRPr="00773445">
        <w:rPr>
          <w:rFonts w:ascii="Times New Roman" w:hAnsi="Times New Roman" w:cs="Times New Roman"/>
          <w:color w:val="000000"/>
          <w:spacing w:val="3"/>
          <w:lang w:val="ru-RU"/>
        </w:rPr>
        <w:t>Условия торговли были крайне неблагоприятны для Африки: метрополии извлекали максимальную прибыль, а колонии получали минимум выгод. Колониальные власти монополизировали экспорт сырья, импорт товаров, установление таможенных пошлин и налогов, что ограничивало возможности экономического развития.</w:t>
      </w:r>
      <w:r w:rsidRPr="00773445">
        <w:rPr>
          <w:rFonts w:ascii="Times New Roman" w:hAnsi="Times New Roman" w:cs="Times New Roman"/>
          <w:color w:val="000000"/>
          <w:spacing w:val="3"/>
        </w:rPr>
        <w:t> </w:t>
      </w:r>
    </w:p>
    <w:p w:rsidR="00773445" w:rsidRPr="00773445" w:rsidRDefault="00773445" w:rsidP="00773445">
      <w:pPr>
        <w:pStyle w:val="2"/>
        <w:shd w:val="clear" w:color="auto" w:fill="FFFFFF"/>
        <w:spacing w:before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pacing w:val="3"/>
          <w:sz w:val="24"/>
          <w:szCs w:val="24"/>
          <w:lang w:val="ru-RU"/>
        </w:rPr>
      </w:pPr>
      <w:r w:rsidRPr="00773445">
        <w:rPr>
          <w:rFonts w:ascii="Times New Roman" w:hAnsi="Times New Roman" w:cs="Times New Roman"/>
          <w:b/>
          <w:color w:val="000000"/>
          <w:spacing w:val="3"/>
          <w:sz w:val="24"/>
          <w:szCs w:val="24"/>
          <w:lang w:val="ru-RU"/>
        </w:rPr>
        <w:t>Эксплуатация природных и человеческих ресурсов</w:t>
      </w:r>
    </w:p>
    <w:p w:rsidR="00773445" w:rsidRPr="00773445" w:rsidRDefault="00773445" w:rsidP="00773445">
      <w:pPr>
        <w:pStyle w:val="aff7"/>
        <w:shd w:val="clear" w:color="auto" w:fill="FFFFFF"/>
        <w:spacing w:beforeAutospacing="0" w:afterAutospacing="0" w:line="240" w:lineRule="auto"/>
        <w:ind w:firstLine="567"/>
        <w:jc w:val="both"/>
        <w:rPr>
          <w:rFonts w:ascii="Times New Roman" w:hAnsi="Times New Roman" w:cs="Times New Roman"/>
          <w:color w:val="000000"/>
          <w:spacing w:val="3"/>
          <w:lang w:val="ru-RU"/>
        </w:rPr>
      </w:pPr>
      <w:r w:rsidRPr="00773445">
        <w:rPr>
          <w:rFonts w:ascii="Times New Roman" w:hAnsi="Times New Roman" w:cs="Times New Roman"/>
          <w:color w:val="000000"/>
          <w:spacing w:val="3"/>
          <w:lang w:val="ru-RU"/>
        </w:rPr>
        <w:t>Применялись методы принудительного труда, экспроприации земель, создания резерваций. Крупные компании и концессионные фирмы при поддержке колониальных властей захватывали наиболее плодородные земли, оттесняя коренное население в менее пригодные для жизни районы. Это обрекало людей на нищету, голод и болезни.</w:t>
      </w:r>
      <w:r w:rsidRPr="00773445">
        <w:rPr>
          <w:rFonts w:ascii="Times New Roman" w:hAnsi="Times New Roman" w:cs="Times New Roman"/>
          <w:color w:val="000000"/>
          <w:spacing w:val="3"/>
        </w:rPr>
        <w:t> </w:t>
      </w:r>
    </w:p>
    <w:p w:rsidR="00773445" w:rsidRPr="00773445" w:rsidRDefault="00773445" w:rsidP="00773445">
      <w:pPr>
        <w:pStyle w:val="2"/>
        <w:shd w:val="clear" w:color="auto" w:fill="FFFFFF"/>
        <w:spacing w:before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pacing w:val="3"/>
          <w:sz w:val="24"/>
          <w:szCs w:val="24"/>
          <w:lang w:val="ru-RU"/>
        </w:rPr>
      </w:pPr>
      <w:r w:rsidRPr="00773445">
        <w:rPr>
          <w:rFonts w:ascii="Times New Roman" w:hAnsi="Times New Roman" w:cs="Times New Roman"/>
          <w:b/>
          <w:color w:val="000000"/>
          <w:spacing w:val="3"/>
          <w:sz w:val="24"/>
          <w:szCs w:val="24"/>
          <w:lang w:val="ru-RU"/>
        </w:rPr>
        <w:t>Проблемы с правами на землю</w:t>
      </w:r>
    </w:p>
    <w:p w:rsidR="000C62BA" w:rsidRDefault="00773445" w:rsidP="00773445">
      <w:pPr>
        <w:pStyle w:val="aff7"/>
        <w:shd w:val="clear" w:color="auto" w:fill="FFFFFF"/>
        <w:spacing w:beforeAutospacing="0" w:afterAutospacing="0" w:line="240" w:lineRule="auto"/>
        <w:ind w:firstLine="567"/>
        <w:jc w:val="both"/>
        <w:rPr>
          <w:rFonts w:ascii="Times New Roman" w:hAnsi="Times New Roman" w:cs="Times New Roman"/>
          <w:color w:val="000000"/>
          <w:spacing w:val="3"/>
        </w:rPr>
      </w:pPr>
      <w:r w:rsidRPr="00773445">
        <w:rPr>
          <w:rFonts w:ascii="Times New Roman" w:hAnsi="Times New Roman" w:cs="Times New Roman"/>
          <w:color w:val="000000"/>
          <w:spacing w:val="3"/>
          <w:lang w:val="ru-RU"/>
        </w:rPr>
        <w:t>Колонизаторы «на глазок» поделили территории, не учитывая традиционные системы регулирования прав на землю. Это привело к нарушению традиционных механизмов и многочисленным конфликтам после обретения независимости. В большинстве африканских стран до сих пор отсутствует чёткий механизм регулирования прав собственности на землю, что затрудняет развитие сельского хозяйства.</w:t>
      </w:r>
      <w:r w:rsidRPr="00773445">
        <w:rPr>
          <w:rFonts w:ascii="Times New Roman" w:hAnsi="Times New Roman" w:cs="Times New Roman"/>
          <w:color w:val="000000"/>
          <w:spacing w:val="3"/>
        </w:rPr>
        <w:t> </w:t>
      </w:r>
    </w:p>
    <w:p w:rsidR="00773445" w:rsidRDefault="00773445" w:rsidP="00773445">
      <w:pPr>
        <w:pStyle w:val="aff7"/>
        <w:shd w:val="clear" w:color="auto" w:fill="FFFFFF"/>
        <w:spacing w:beforeAutospacing="0" w:afterAutospacing="0" w:line="240" w:lineRule="auto"/>
        <w:ind w:firstLine="567"/>
        <w:jc w:val="both"/>
        <w:rPr>
          <w:rFonts w:ascii="Times New Roman" w:hAnsi="Times New Roman" w:cs="Times New Roman"/>
          <w:color w:val="000000"/>
          <w:spacing w:val="3"/>
        </w:rPr>
      </w:pPr>
    </w:p>
    <w:p w:rsidR="00F35C86" w:rsidRPr="00F35C86" w:rsidRDefault="00F35C86" w:rsidP="00F35C86">
      <w:pPr>
        <w:pStyle w:val="aff7"/>
        <w:shd w:val="clear" w:color="auto" w:fill="FFFFFF"/>
        <w:spacing w:beforeAutospacing="0" w:afterAutospacing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kern w:val="0"/>
          <w:lang w:val="ru-RU"/>
        </w:rPr>
      </w:pPr>
      <w:r w:rsidRPr="00F35C86">
        <w:rPr>
          <w:rFonts w:ascii="Times New Roman" w:hAnsi="Times New Roman" w:cs="Times New Roman"/>
          <w:color w:val="000000"/>
          <w:spacing w:val="3"/>
          <w:lang w:val="ru-RU"/>
        </w:rPr>
        <w:t>ЮАР, Египет, Алжир и Нигерия</w:t>
      </w:r>
      <w:r w:rsidRPr="00F35C86">
        <w:rPr>
          <w:rFonts w:ascii="Times New Roman" w:hAnsi="Times New Roman" w:cs="Times New Roman"/>
          <w:color w:val="000000"/>
          <w:spacing w:val="3"/>
        </w:rPr>
        <w:t> </w:t>
      </w:r>
      <w:r w:rsidRPr="00F35C86">
        <w:rPr>
          <w:rFonts w:ascii="Times New Roman" w:hAnsi="Times New Roman" w:cs="Times New Roman"/>
          <w:color w:val="000000"/>
          <w:spacing w:val="3"/>
          <w:lang w:val="ru-RU"/>
        </w:rPr>
        <w:t>—</w:t>
      </w:r>
      <w:r w:rsidRPr="00F35C86">
        <w:rPr>
          <w:rFonts w:ascii="Times New Roman" w:hAnsi="Times New Roman" w:cs="Times New Roman"/>
          <w:color w:val="000000"/>
          <w:spacing w:val="3"/>
        </w:rPr>
        <w:t> </w:t>
      </w:r>
      <w:r w:rsidRPr="00F35C86">
        <w:rPr>
          <w:rFonts w:ascii="Times New Roman" w:hAnsi="Times New Roman" w:cs="Times New Roman"/>
          <w:color w:val="000000"/>
          <w:spacing w:val="3"/>
          <w:lang w:val="ru-RU"/>
        </w:rPr>
        <w:t>крупные страны Африки с разными экономико-географическими характеристиками, природно-ресурсным потенциалом, демографическими особенностями и хозяйственными моделями. Каждая из них сталкивается с уникальными экономическими и социальными проблемами.</w:t>
      </w:r>
    </w:p>
    <w:p w:rsidR="00F35C86" w:rsidRPr="00F35C86" w:rsidRDefault="00F35C86" w:rsidP="00F35C86">
      <w:pPr>
        <w:pStyle w:val="2"/>
        <w:shd w:val="clear" w:color="auto" w:fill="FFFFFF"/>
        <w:spacing w:before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pacing w:val="3"/>
          <w:sz w:val="24"/>
          <w:szCs w:val="24"/>
          <w:lang w:val="ru-RU"/>
        </w:rPr>
      </w:pPr>
      <w:r w:rsidRPr="00F35C86">
        <w:rPr>
          <w:rFonts w:ascii="Times New Roman" w:hAnsi="Times New Roman" w:cs="Times New Roman"/>
          <w:b/>
          <w:color w:val="000000"/>
          <w:spacing w:val="3"/>
          <w:sz w:val="24"/>
          <w:szCs w:val="24"/>
          <w:lang w:val="ru-RU"/>
        </w:rPr>
        <w:t>ЮАР</w:t>
      </w:r>
    </w:p>
    <w:p w:rsidR="00F35C86" w:rsidRPr="00F35C86" w:rsidRDefault="00F35C86" w:rsidP="00F35C86">
      <w:pPr>
        <w:pStyle w:val="aff7"/>
        <w:shd w:val="clear" w:color="auto" w:fill="FFFFFF"/>
        <w:spacing w:beforeAutospacing="0" w:afterAutospacing="0" w:line="240" w:lineRule="auto"/>
        <w:ind w:firstLine="567"/>
        <w:jc w:val="both"/>
        <w:rPr>
          <w:rFonts w:ascii="Times New Roman" w:hAnsi="Times New Roman" w:cs="Times New Roman"/>
          <w:color w:val="000000"/>
          <w:spacing w:val="3"/>
          <w:lang w:val="ru-RU"/>
        </w:rPr>
      </w:pPr>
      <w:r w:rsidRPr="00F35C86">
        <w:rPr>
          <w:rStyle w:val="a3"/>
          <w:rFonts w:ascii="Times New Roman" w:hAnsi="Times New Roman" w:cs="Times New Roman"/>
          <w:color w:val="000000"/>
          <w:spacing w:val="3"/>
          <w:lang w:val="ru-RU"/>
        </w:rPr>
        <w:t>Экономико-географическое положение:</w:t>
      </w:r>
      <w:r w:rsidRPr="00F35C86">
        <w:rPr>
          <w:rFonts w:ascii="Times New Roman" w:hAnsi="Times New Roman" w:cs="Times New Roman"/>
          <w:color w:val="000000"/>
          <w:spacing w:val="3"/>
        </w:rPr>
        <w:t> </w:t>
      </w:r>
      <w:r w:rsidRPr="00F35C86">
        <w:rPr>
          <w:rFonts w:ascii="Times New Roman" w:hAnsi="Times New Roman" w:cs="Times New Roman"/>
          <w:color w:val="000000"/>
          <w:spacing w:val="3"/>
          <w:lang w:val="ru-RU"/>
        </w:rPr>
        <w:t>расположена на юге Африки, имеет выход к Атлантическому и Индийскому океанам. Это способствует развитию торговли и портовой инфраструктуры.</w:t>
      </w:r>
    </w:p>
    <w:p w:rsidR="00F35C86" w:rsidRPr="00F35C86" w:rsidRDefault="00F35C86" w:rsidP="00F35C86">
      <w:pPr>
        <w:pStyle w:val="aff7"/>
        <w:shd w:val="clear" w:color="auto" w:fill="FFFFFF"/>
        <w:spacing w:beforeAutospacing="0" w:afterAutospacing="0" w:line="240" w:lineRule="auto"/>
        <w:ind w:firstLine="567"/>
        <w:jc w:val="both"/>
        <w:rPr>
          <w:rFonts w:ascii="Times New Roman" w:hAnsi="Times New Roman" w:cs="Times New Roman"/>
          <w:color w:val="000000"/>
          <w:spacing w:val="3"/>
          <w:lang w:val="ru-RU"/>
        </w:rPr>
      </w:pPr>
      <w:r w:rsidRPr="00F35C86">
        <w:rPr>
          <w:rStyle w:val="a3"/>
          <w:rFonts w:ascii="Times New Roman" w:hAnsi="Times New Roman" w:cs="Times New Roman"/>
          <w:color w:val="000000"/>
          <w:spacing w:val="3"/>
          <w:lang w:val="ru-RU"/>
        </w:rPr>
        <w:t>Природно-ресурсный капитал:</w:t>
      </w:r>
      <w:r w:rsidRPr="00F35C86">
        <w:rPr>
          <w:rFonts w:ascii="Times New Roman" w:hAnsi="Times New Roman" w:cs="Times New Roman"/>
          <w:color w:val="000000"/>
          <w:spacing w:val="3"/>
        </w:rPr>
        <w:t> </w:t>
      </w:r>
      <w:r w:rsidRPr="00F35C86">
        <w:rPr>
          <w:rFonts w:ascii="Times New Roman" w:hAnsi="Times New Roman" w:cs="Times New Roman"/>
          <w:color w:val="000000"/>
          <w:spacing w:val="3"/>
          <w:lang w:val="ru-RU"/>
        </w:rPr>
        <w:t>богата минеральными ресурсами</w:t>
      </w:r>
      <w:r w:rsidRPr="00F35C86">
        <w:rPr>
          <w:rFonts w:ascii="Times New Roman" w:hAnsi="Times New Roman" w:cs="Times New Roman"/>
          <w:color w:val="000000"/>
          <w:spacing w:val="3"/>
        </w:rPr>
        <w:t> </w:t>
      </w:r>
      <w:r w:rsidRPr="00F35C86">
        <w:rPr>
          <w:rFonts w:ascii="Times New Roman" w:hAnsi="Times New Roman" w:cs="Times New Roman"/>
          <w:color w:val="000000"/>
          <w:spacing w:val="3"/>
          <w:lang w:val="ru-RU"/>
        </w:rPr>
        <w:t>—</w:t>
      </w:r>
      <w:r w:rsidRPr="00F35C86">
        <w:rPr>
          <w:rFonts w:ascii="Times New Roman" w:hAnsi="Times New Roman" w:cs="Times New Roman"/>
          <w:color w:val="000000"/>
          <w:spacing w:val="3"/>
        </w:rPr>
        <w:t> </w:t>
      </w:r>
      <w:r w:rsidRPr="00F35C86">
        <w:rPr>
          <w:rFonts w:ascii="Times New Roman" w:hAnsi="Times New Roman" w:cs="Times New Roman"/>
          <w:color w:val="000000"/>
          <w:spacing w:val="3"/>
          <w:lang w:val="ru-RU"/>
        </w:rPr>
        <w:t>золото, платина, алмазы, уголь, марганцевые и хромовые руды. Также значимую роль играет сельское хозяйство.</w:t>
      </w:r>
      <w:r w:rsidRPr="00F35C86">
        <w:rPr>
          <w:rFonts w:ascii="Times New Roman" w:hAnsi="Times New Roman" w:cs="Times New Roman"/>
          <w:color w:val="000000"/>
          <w:spacing w:val="3"/>
        </w:rPr>
        <w:t> </w:t>
      </w:r>
    </w:p>
    <w:p w:rsidR="00F35C86" w:rsidRPr="00F35C86" w:rsidRDefault="00F35C86" w:rsidP="00F35C86">
      <w:pPr>
        <w:pStyle w:val="aff7"/>
        <w:shd w:val="clear" w:color="auto" w:fill="FFFFFF"/>
        <w:spacing w:beforeAutospacing="0" w:afterAutospacing="0" w:line="240" w:lineRule="auto"/>
        <w:ind w:firstLine="567"/>
        <w:jc w:val="both"/>
        <w:rPr>
          <w:rFonts w:ascii="Times New Roman" w:hAnsi="Times New Roman" w:cs="Times New Roman"/>
          <w:color w:val="000000"/>
          <w:spacing w:val="3"/>
          <w:lang w:val="ru-RU"/>
        </w:rPr>
      </w:pPr>
      <w:r w:rsidRPr="00F35C86">
        <w:rPr>
          <w:rStyle w:val="a3"/>
          <w:rFonts w:ascii="Times New Roman" w:hAnsi="Times New Roman" w:cs="Times New Roman"/>
          <w:color w:val="000000"/>
          <w:spacing w:val="3"/>
          <w:lang w:val="ru-RU"/>
        </w:rPr>
        <w:t>Население:</w:t>
      </w:r>
      <w:r w:rsidRPr="00F35C86">
        <w:rPr>
          <w:rFonts w:ascii="Times New Roman" w:hAnsi="Times New Roman" w:cs="Times New Roman"/>
          <w:color w:val="000000"/>
          <w:spacing w:val="3"/>
        </w:rPr>
        <w:t> </w:t>
      </w:r>
      <w:r w:rsidRPr="00F35C86">
        <w:rPr>
          <w:rFonts w:ascii="Times New Roman" w:hAnsi="Times New Roman" w:cs="Times New Roman"/>
          <w:color w:val="000000"/>
          <w:spacing w:val="3"/>
          <w:lang w:val="ru-RU"/>
        </w:rPr>
        <w:t>многонациональное государство с высоким уровнем социального расслоения. Сохраняются последствия апартеида</w:t>
      </w:r>
      <w:r w:rsidRPr="00F35C86">
        <w:rPr>
          <w:rFonts w:ascii="Times New Roman" w:hAnsi="Times New Roman" w:cs="Times New Roman"/>
          <w:color w:val="000000"/>
          <w:spacing w:val="3"/>
        </w:rPr>
        <w:t> </w:t>
      </w:r>
      <w:r w:rsidRPr="00F35C86">
        <w:rPr>
          <w:rFonts w:ascii="Times New Roman" w:hAnsi="Times New Roman" w:cs="Times New Roman"/>
          <w:color w:val="000000"/>
          <w:spacing w:val="3"/>
          <w:lang w:val="ru-RU"/>
        </w:rPr>
        <w:t>—</w:t>
      </w:r>
      <w:r w:rsidRPr="00F35C86">
        <w:rPr>
          <w:rFonts w:ascii="Times New Roman" w:hAnsi="Times New Roman" w:cs="Times New Roman"/>
          <w:color w:val="000000"/>
          <w:spacing w:val="3"/>
        </w:rPr>
        <w:t> </w:t>
      </w:r>
      <w:r w:rsidRPr="00F35C86">
        <w:rPr>
          <w:rFonts w:ascii="Times New Roman" w:hAnsi="Times New Roman" w:cs="Times New Roman"/>
          <w:color w:val="000000"/>
          <w:spacing w:val="3"/>
          <w:lang w:val="ru-RU"/>
        </w:rPr>
        <w:t>неравенство между расовыми группами, низкий уровень образования среди части населения.</w:t>
      </w:r>
      <w:r w:rsidRPr="00F35C86">
        <w:rPr>
          <w:rFonts w:ascii="Times New Roman" w:hAnsi="Times New Roman" w:cs="Times New Roman"/>
          <w:color w:val="000000"/>
          <w:spacing w:val="3"/>
        </w:rPr>
        <w:t> </w:t>
      </w:r>
      <w:r w:rsidRPr="00F35C86">
        <w:rPr>
          <w:rStyle w:val="futurisfootnotegroup"/>
          <w:rFonts w:ascii="Times New Roman" w:hAnsi="Times New Roman" w:cs="Times New Roman"/>
          <w:color w:val="000000"/>
          <w:spacing w:val="3"/>
        </w:rPr>
        <w:t>journals</w:t>
      </w:r>
      <w:r w:rsidRPr="00F35C86">
        <w:rPr>
          <w:rStyle w:val="futurisfootnotegroup"/>
          <w:rFonts w:ascii="Times New Roman" w:hAnsi="Times New Roman" w:cs="Times New Roman"/>
          <w:color w:val="000000"/>
          <w:spacing w:val="3"/>
          <w:lang w:val="ru-RU"/>
        </w:rPr>
        <w:t>.</w:t>
      </w:r>
      <w:proofErr w:type="spellStart"/>
      <w:r w:rsidRPr="00F35C86">
        <w:rPr>
          <w:rStyle w:val="futurisfootnotegroup"/>
          <w:rFonts w:ascii="Times New Roman" w:hAnsi="Times New Roman" w:cs="Times New Roman"/>
          <w:color w:val="000000"/>
          <w:spacing w:val="3"/>
        </w:rPr>
        <w:t>rudn</w:t>
      </w:r>
      <w:proofErr w:type="spellEnd"/>
      <w:r w:rsidRPr="00F35C86">
        <w:rPr>
          <w:rStyle w:val="futurisfootnotegroup"/>
          <w:rFonts w:ascii="Times New Roman" w:hAnsi="Times New Roman" w:cs="Times New Roman"/>
          <w:color w:val="000000"/>
          <w:spacing w:val="3"/>
          <w:lang w:val="ru-RU"/>
        </w:rPr>
        <w:t>.</w:t>
      </w:r>
      <w:proofErr w:type="spellStart"/>
      <w:r w:rsidRPr="00F35C86">
        <w:rPr>
          <w:rStyle w:val="futurisfootnotegroup"/>
          <w:rFonts w:ascii="Times New Roman" w:hAnsi="Times New Roman" w:cs="Times New Roman"/>
          <w:color w:val="000000"/>
          <w:spacing w:val="3"/>
        </w:rPr>
        <w:t>ru</w:t>
      </w:r>
      <w:proofErr w:type="spellEnd"/>
      <w:r w:rsidRPr="00F35C86">
        <w:rPr>
          <w:rStyle w:val="futurisfootnotegroup"/>
          <w:rFonts w:ascii="Times New Roman" w:hAnsi="Times New Roman" w:cs="Times New Roman"/>
          <w:color w:val="000000"/>
          <w:spacing w:val="3"/>
          <w:lang w:val="ru-RU"/>
        </w:rPr>
        <w:t xml:space="preserve"> +1</w:t>
      </w:r>
    </w:p>
    <w:p w:rsidR="00F35C86" w:rsidRPr="00F35C86" w:rsidRDefault="00F35C86" w:rsidP="00F35C86">
      <w:pPr>
        <w:pStyle w:val="aff7"/>
        <w:shd w:val="clear" w:color="auto" w:fill="FFFFFF"/>
        <w:spacing w:beforeAutospacing="0" w:afterAutospacing="0" w:line="240" w:lineRule="auto"/>
        <w:ind w:firstLine="567"/>
        <w:jc w:val="both"/>
        <w:rPr>
          <w:rFonts w:ascii="Times New Roman" w:hAnsi="Times New Roman" w:cs="Times New Roman"/>
          <w:color w:val="000000"/>
          <w:spacing w:val="3"/>
          <w:lang w:val="ru-RU"/>
        </w:rPr>
      </w:pPr>
      <w:r w:rsidRPr="00F35C86">
        <w:rPr>
          <w:rStyle w:val="a3"/>
          <w:rFonts w:ascii="Times New Roman" w:hAnsi="Times New Roman" w:cs="Times New Roman"/>
          <w:color w:val="000000"/>
          <w:spacing w:val="3"/>
          <w:lang w:val="ru-RU"/>
        </w:rPr>
        <w:t>Хозяйство:</w:t>
      </w:r>
      <w:r w:rsidRPr="00F35C86">
        <w:rPr>
          <w:rFonts w:ascii="Times New Roman" w:hAnsi="Times New Roman" w:cs="Times New Roman"/>
          <w:color w:val="000000"/>
          <w:spacing w:val="3"/>
        </w:rPr>
        <w:t> </w:t>
      </w:r>
      <w:r w:rsidRPr="00F35C86">
        <w:rPr>
          <w:rFonts w:ascii="Times New Roman" w:hAnsi="Times New Roman" w:cs="Times New Roman"/>
          <w:color w:val="000000"/>
          <w:spacing w:val="3"/>
          <w:lang w:val="ru-RU"/>
        </w:rPr>
        <w:t>диверсифицированная экономика с развитым промышленным сектором (горнодобывающая, металлургическая, машиностроительная отрасли), но сохраняется зависимость от сырьевого экспорта.</w:t>
      </w:r>
      <w:r w:rsidRPr="00F35C86">
        <w:rPr>
          <w:rFonts w:ascii="Times New Roman" w:hAnsi="Times New Roman" w:cs="Times New Roman"/>
          <w:color w:val="000000"/>
          <w:spacing w:val="3"/>
        </w:rPr>
        <w:t> </w:t>
      </w:r>
    </w:p>
    <w:p w:rsidR="00F35C86" w:rsidRPr="00F35C86" w:rsidRDefault="00F35C86" w:rsidP="00F35C86">
      <w:pPr>
        <w:pStyle w:val="aff7"/>
        <w:shd w:val="clear" w:color="auto" w:fill="FFFFFF"/>
        <w:spacing w:beforeAutospacing="0" w:afterAutospacing="0" w:line="240" w:lineRule="auto"/>
        <w:ind w:firstLine="567"/>
        <w:jc w:val="both"/>
        <w:rPr>
          <w:rFonts w:ascii="Times New Roman" w:hAnsi="Times New Roman" w:cs="Times New Roman"/>
          <w:color w:val="000000"/>
          <w:spacing w:val="3"/>
        </w:rPr>
      </w:pPr>
      <w:proofErr w:type="spellStart"/>
      <w:r w:rsidRPr="00F35C86">
        <w:rPr>
          <w:rStyle w:val="a3"/>
          <w:rFonts w:ascii="Times New Roman" w:hAnsi="Times New Roman" w:cs="Times New Roman"/>
          <w:color w:val="000000"/>
          <w:spacing w:val="3"/>
        </w:rPr>
        <w:t>Проблемы</w:t>
      </w:r>
      <w:proofErr w:type="spellEnd"/>
      <w:r w:rsidRPr="00F35C86">
        <w:rPr>
          <w:rStyle w:val="a3"/>
          <w:rFonts w:ascii="Times New Roman" w:hAnsi="Times New Roman" w:cs="Times New Roman"/>
          <w:color w:val="000000"/>
          <w:spacing w:val="3"/>
        </w:rPr>
        <w:t>:</w:t>
      </w:r>
    </w:p>
    <w:p w:rsidR="00F35C86" w:rsidRPr="00F35C86" w:rsidRDefault="00F35C86" w:rsidP="00F35C86">
      <w:pPr>
        <w:numPr>
          <w:ilvl w:val="0"/>
          <w:numId w:val="17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</w:rPr>
      </w:pPr>
      <w:r w:rsidRPr="00F35C86">
        <w:rPr>
          <w:rStyle w:val="a3"/>
          <w:rFonts w:ascii="Times New Roman" w:hAnsi="Times New Roman" w:cs="Times New Roman"/>
          <w:color w:val="000000"/>
          <w:spacing w:val="3"/>
          <w:sz w:val="24"/>
          <w:lang w:val="ru-RU"/>
        </w:rPr>
        <w:t>Высокая безработица.</w:t>
      </w:r>
      <w:r w:rsidRPr="00F35C86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F35C86">
        <w:rPr>
          <w:rFonts w:ascii="Times New Roman" w:hAnsi="Times New Roman" w:cs="Times New Roman"/>
          <w:color w:val="000000"/>
          <w:spacing w:val="3"/>
          <w:sz w:val="24"/>
          <w:lang w:val="ru-RU"/>
        </w:rPr>
        <w:t>По данным Всемирного банка, в 2024</w:t>
      </w:r>
      <w:r w:rsidRPr="00F35C86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F35C86">
        <w:rPr>
          <w:rFonts w:ascii="Times New Roman" w:hAnsi="Times New Roman" w:cs="Times New Roman"/>
          <w:color w:val="000000"/>
          <w:spacing w:val="3"/>
          <w:sz w:val="24"/>
          <w:lang w:val="ru-RU"/>
        </w:rPr>
        <w:t xml:space="preserve">году уровень безработицы превышал 33%, а по некоторым оценкам достигал 42%. </w:t>
      </w:r>
      <w:proofErr w:type="spellStart"/>
      <w:r w:rsidRPr="00F35C86">
        <w:rPr>
          <w:rFonts w:ascii="Times New Roman" w:hAnsi="Times New Roman" w:cs="Times New Roman"/>
          <w:color w:val="000000"/>
          <w:spacing w:val="3"/>
          <w:sz w:val="24"/>
        </w:rPr>
        <w:t>Особенно</w:t>
      </w:r>
      <w:proofErr w:type="spellEnd"/>
      <w:r w:rsidRPr="00F35C86">
        <w:rPr>
          <w:rFonts w:ascii="Times New Roman" w:hAnsi="Times New Roman" w:cs="Times New Roman"/>
          <w:color w:val="000000"/>
          <w:spacing w:val="3"/>
          <w:sz w:val="24"/>
        </w:rPr>
        <w:t xml:space="preserve"> </w:t>
      </w:r>
      <w:proofErr w:type="spellStart"/>
      <w:r w:rsidRPr="00F35C86">
        <w:rPr>
          <w:rFonts w:ascii="Times New Roman" w:hAnsi="Times New Roman" w:cs="Times New Roman"/>
          <w:color w:val="000000"/>
          <w:spacing w:val="3"/>
          <w:sz w:val="24"/>
        </w:rPr>
        <w:t>остро</w:t>
      </w:r>
      <w:proofErr w:type="spellEnd"/>
      <w:r w:rsidRPr="00F35C86">
        <w:rPr>
          <w:rFonts w:ascii="Times New Roman" w:hAnsi="Times New Roman" w:cs="Times New Roman"/>
          <w:color w:val="000000"/>
          <w:spacing w:val="3"/>
          <w:sz w:val="24"/>
        </w:rPr>
        <w:t xml:space="preserve"> </w:t>
      </w:r>
      <w:proofErr w:type="spellStart"/>
      <w:r w:rsidRPr="00F35C86">
        <w:rPr>
          <w:rFonts w:ascii="Times New Roman" w:hAnsi="Times New Roman" w:cs="Times New Roman"/>
          <w:color w:val="000000"/>
          <w:spacing w:val="3"/>
          <w:sz w:val="24"/>
        </w:rPr>
        <w:t>проблема</w:t>
      </w:r>
      <w:proofErr w:type="spellEnd"/>
      <w:r w:rsidRPr="00F35C86">
        <w:rPr>
          <w:rFonts w:ascii="Times New Roman" w:hAnsi="Times New Roman" w:cs="Times New Roman"/>
          <w:color w:val="000000"/>
          <w:spacing w:val="3"/>
          <w:sz w:val="24"/>
        </w:rPr>
        <w:t xml:space="preserve"> </w:t>
      </w:r>
      <w:proofErr w:type="spellStart"/>
      <w:r w:rsidRPr="00F35C86">
        <w:rPr>
          <w:rFonts w:ascii="Times New Roman" w:hAnsi="Times New Roman" w:cs="Times New Roman"/>
          <w:color w:val="000000"/>
          <w:spacing w:val="3"/>
          <w:sz w:val="24"/>
        </w:rPr>
        <w:t>стоит</w:t>
      </w:r>
      <w:proofErr w:type="spellEnd"/>
      <w:r w:rsidRPr="00F35C86">
        <w:rPr>
          <w:rFonts w:ascii="Times New Roman" w:hAnsi="Times New Roman" w:cs="Times New Roman"/>
          <w:color w:val="000000"/>
          <w:spacing w:val="3"/>
          <w:sz w:val="24"/>
        </w:rPr>
        <w:t xml:space="preserve"> </w:t>
      </w:r>
      <w:proofErr w:type="spellStart"/>
      <w:r w:rsidRPr="00F35C86">
        <w:rPr>
          <w:rFonts w:ascii="Times New Roman" w:hAnsi="Times New Roman" w:cs="Times New Roman"/>
          <w:color w:val="000000"/>
          <w:spacing w:val="3"/>
          <w:sz w:val="24"/>
        </w:rPr>
        <w:t>среди</w:t>
      </w:r>
      <w:proofErr w:type="spellEnd"/>
      <w:r w:rsidRPr="00F35C86">
        <w:rPr>
          <w:rFonts w:ascii="Times New Roman" w:hAnsi="Times New Roman" w:cs="Times New Roman"/>
          <w:color w:val="000000"/>
          <w:spacing w:val="3"/>
          <w:sz w:val="24"/>
        </w:rPr>
        <w:t xml:space="preserve"> </w:t>
      </w:r>
      <w:proofErr w:type="spellStart"/>
      <w:r w:rsidRPr="00F35C86">
        <w:rPr>
          <w:rFonts w:ascii="Times New Roman" w:hAnsi="Times New Roman" w:cs="Times New Roman"/>
          <w:color w:val="000000"/>
          <w:spacing w:val="3"/>
          <w:sz w:val="24"/>
        </w:rPr>
        <w:t>чернокожего</w:t>
      </w:r>
      <w:proofErr w:type="spellEnd"/>
      <w:r w:rsidRPr="00F35C86">
        <w:rPr>
          <w:rFonts w:ascii="Times New Roman" w:hAnsi="Times New Roman" w:cs="Times New Roman"/>
          <w:color w:val="000000"/>
          <w:spacing w:val="3"/>
          <w:sz w:val="24"/>
        </w:rPr>
        <w:t xml:space="preserve"> </w:t>
      </w:r>
      <w:proofErr w:type="spellStart"/>
      <w:r w:rsidRPr="00F35C86">
        <w:rPr>
          <w:rFonts w:ascii="Times New Roman" w:hAnsi="Times New Roman" w:cs="Times New Roman"/>
          <w:color w:val="000000"/>
          <w:spacing w:val="3"/>
          <w:sz w:val="24"/>
        </w:rPr>
        <w:t>населения</w:t>
      </w:r>
      <w:proofErr w:type="spellEnd"/>
      <w:r w:rsidRPr="00F35C86">
        <w:rPr>
          <w:rFonts w:ascii="Times New Roman" w:hAnsi="Times New Roman" w:cs="Times New Roman"/>
          <w:color w:val="000000"/>
          <w:spacing w:val="3"/>
          <w:sz w:val="24"/>
        </w:rPr>
        <w:t xml:space="preserve"> и </w:t>
      </w:r>
      <w:proofErr w:type="spellStart"/>
      <w:r w:rsidRPr="00F35C86">
        <w:rPr>
          <w:rFonts w:ascii="Times New Roman" w:hAnsi="Times New Roman" w:cs="Times New Roman"/>
          <w:color w:val="000000"/>
          <w:spacing w:val="3"/>
          <w:sz w:val="24"/>
        </w:rPr>
        <w:t>молодёжи</w:t>
      </w:r>
      <w:proofErr w:type="spellEnd"/>
      <w:r w:rsidRPr="00F35C86">
        <w:rPr>
          <w:rFonts w:ascii="Times New Roman" w:hAnsi="Times New Roman" w:cs="Times New Roman"/>
          <w:color w:val="000000"/>
          <w:spacing w:val="3"/>
          <w:sz w:val="24"/>
        </w:rPr>
        <w:t>. </w:t>
      </w:r>
    </w:p>
    <w:p w:rsidR="00F35C86" w:rsidRPr="00F35C86" w:rsidRDefault="00F35C86" w:rsidP="00F35C86">
      <w:pPr>
        <w:numPr>
          <w:ilvl w:val="0"/>
          <w:numId w:val="17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F35C86">
        <w:rPr>
          <w:rStyle w:val="a3"/>
          <w:rFonts w:ascii="Times New Roman" w:hAnsi="Times New Roman" w:cs="Times New Roman"/>
          <w:color w:val="000000"/>
          <w:spacing w:val="3"/>
          <w:sz w:val="24"/>
          <w:lang w:val="ru-RU"/>
        </w:rPr>
        <w:t>Социальное неравенство.</w:t>
      </w:r>
      <w:r w:rsidRPr="00F35C86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F35C86">
        <w:rPr>
          <w:rFonts w:ascii="Times New Roman" w:hAnsi="Times New Roman" w:cs="Times New Roman"/>
          <w:color w:val="000000"/>
          <w:spacing w:val="3"/>
          <w:sz w:val="24"/>
          <w:lang w:val="ru-RU"/>
        </w:rPr>
        <w:t>Один из самых высоких в мире коэффициентов Джини (показатель расслоения). Четверть трудоспособного населения остаётся без работы, а более половины живут ниже национальной черты бедности.</w:t>
      </w:r>
      <w:r w:rsidRPr="00F35C86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F35C86" w:rsidRPr="00F35C86" w:rsidRDefault="00F35C86" w:rsidP="00F35C86">
      <w:pPr>
        <w:numPr>
          <w:ilvl w:val="0"/>
          <w:numId w:val="17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F35C86">
        <w:rPr>
          <w:rStyle w:val="a3"/>
          <w:rFonts w:ascii="Times New Roman" w:hAnsi="Times New Roman" w:cs="Times New Roman"/>
          <w:color w:val="000000"/>
          <w:spacing w:val="3"/>
          <w:sz w:val="24"/>
          <w:lang w:val="ru-RU"/>
        </w:rPr>
        <w:t>Дефицит электроэнергии.</w:t>
      </w:r>
      <w:r w:rsidRPr="00F35C86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F35C86">
        <w:rPr>
          <w:rFonts w:ascii="Times New Roman" w:hAnsi="Times New Roman" w:cs="Times New Roman"/>
          <w:color w:val="000000"/>
          <w:spacing w:val="3"/>
          <w:sz w:val="24"/>
          <w:lang w:val="ru-RU"/>
        </w:rPr>
        <w:t>Веерные отключения стали причиной введения режима национального бедствия в 2023–2024</w:t>
      </w:r>
      <w:r w:rsidRPr="00F35C86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F35C86">
        <w:rPr>
          <w:rFonts w:ascii="Times New Roman" w:hAnsi="Times New Roman" w:cs="Times New Roman"/>
          <w:color w:val="000000"/>
          <w:spacing w:val="3"/>
          <w:sz w:val="24"/>
          <w:lang w:val="ru-RU"/>
        </w:rPr>
        <w:t>годах.</w:t>
      </w:r>
      <w:r w:rsidRPr="00F35C86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F35C86" w:rsidRPr="00F35C86" w:rsidRDefault="00F35C86" w:rsidP="00F35C86">
      <w:pPr>
        <w:numPr>
          <w:ilvl w:val="0"/>
          <w:numId w:val="17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F35C86">
        <w:rPr>
          <w:rStyle w:val="a3"/>
          <w:rFonts w:ascii="Times New Roman" w:hAnsi="Times New Roman" w:cs="Times New Roman"/>
          <w:color w:val="000000"/>
          <w:spacing w:val="3"/>
          <w:sz w:val="24"/>
          <w:lang w:val="ru-RU"/>
        </w:rPr>
        <w:t>Государственный долг.</w:t>
      </w:r>
      <w:r w:rsidRPr="00F35C86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F35C86">
        <w:rPr>
          <w:rFonts w:ascii="Times New Roman" w:hAnsi="Times New Roman" w:cs="Times New Roman"/>
          <w:color w:val="000000"/>
          <w:spacing w:val="3"/>
          <w:sz w:val="24"/>
          <w:lang w:val="ru-RU"/>
        </w:rPr>
        <w:t>В 2024</w:t>
      </w:r>
      <w:r w:rsidRPr="00F35C86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F35C86">
        <w:rPr>
          <w:rFonts w:ascii="Times New Roman" w:hAnsi="Times New Roman" w:cs="Times New Roman"/>
          <w:color w:val="000000"/>
          <w:spacing w:val="3"/>
          <w:sz w:val="24"/>
          <w:lang w:val="ru-RU"/>
        </w:rPr>
        <w:t>году он достиг 5,21</w:t>
      </w:r>
      <w:r w:rsidRPr="00F35C86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F35C86">
        <w:rPr>
          <w:rFonts w:ascii="Times New Roman" w:hAnsi="Times New Roman" w:cs="Times New Roman"/>
          <w:color w:val="000000"/>
          <w:spacing w:val="3"/>
          <w:sz w:val="24"/>
          <w:lang w:val="ru-RU"/>
        </w:rPr>
        <w:t>трлн рандов (более 290</w:t>
      </w:r>
      <w:r w:rsidRPr="00F35C86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F35C86">
        <w:rPr>
          <w:rFonts w:ascii="Times New Roman" w:hAnsi="Times New Roman" w:cs="Times New Roman"/>
          <w:color w:val="000000"/>
          <w:spacing w:val="3"/>
          <w:sz w:val="24"/>
          <w:lang w:val="ru-RU"/>
        </w:rPr>
        <w:t>млрд долларов), что сопоставимо с годовым ВВП страны.</w:t>
      </w:r>
      <w:r w:rsidRPr="00F35C86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F35C86" w:rsidRPr="00F35C86" w:rsidRDefault="00F35C86" w:rsidP="00F35C86">
      <w:pPr>
        <w:numPr>
          <w:ilvl w:val="0"/>
          <w:numId w:val="17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F35C86">
        <w:rPr>
          <w:rStyle w:val="a3"/>
          <w:rFonts w:ascii="Times New Roman" w:hAnsi="Times New Roman" w:cs="Times New Roman"/>
          <w:color w:val="000000"/>
          <w:spacing w:val="3"/>
          <w:sz w:val="24"/>
          <w:lang w:val="ru-RU"/>
        </w:rPr>
        <w:t>Отток капитала.</w:t>
      </w:r>
      <w:r w:rsidRPr="00F35C86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F35C86">
        <w:rPr>
          <w:rFonts w:ascii="Times New Roman" w:hAnsi="Times New Roman" w:cs="Times New Roman"/>
          <w:color w:val="000000"/>
          <w:spacing w:val="3"/>
          <w:sz w:val="24"/>
          <w:lang w:val="ru-RU"/>
        </w:rPr>
        <w:t>За последнее десятилетие иностранные инвесторы вывели из ЮАР около триллиона рандов.</w:t>
      </w:r>
      <w:r w:rsidRPr="00F35C86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F35C86" w:rsidRPr="00F35C86" w:rsidRDefault="00F35C86" w:rsidP="00F35C86">
      <w:pPr>
        <w:pStyle w:val="2"/>
        <w:shd w:val="clear" w:color="auto" w:fill="FFFFFF"/>
        <w:spacing w:before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pacing w:val="3"/>
          <w:sz w:val="24"/>
          <w:szCs w:val="24"/>
          <w:lang w:val="ru-RU"/>
        </w:rPr>
      </w:pPr>
      <w:r w:rsidRPr="00F35C86">
        <w:rPr>
          <w:rFonts w:ascii="Times New Roman" w:hAnsi="Times New Roman" w:cs="Times New Roman"/>
          <w:b/>
          <w:color w:val="000000"/>
          <w:spacing w:val="3"/>
          <w:sz w:val="24"/>
          <w:szCs w:val="24"/>
          <w:lang w:val="ru-RU"/>
        </w:rPr>
        <w:t>Египет</w:t>
      </w:r>
    </w:p>
    <w:p w:rsidR="00F35C86" w:rsidRPr="00F35C86" w:rsidRDefault="00F35C86" w:rsidP="00F35C86">
      <w:pPr>
        <w:pStyle w:val="aff7"/>
        <w:shd w:val="clear" w:color="auto" w:fill="FFFFFF"/>
        <w:spacing w:beforeAutospacing="0" w:afterAutospacing="0" w:line="240" w:lineRule="auto"/>
        <w:ind w:firstLine="567"/>
        <w:jc w:val="both"/>
        <w:rPr>
          <w:rFonts w:ascii="Times New Roman" w:hAnsi="Times New Roman" w:cs="Times New Roman"/>
          <w:color w:val="000000"/>
          <w:spacing w:val="3"/>
          <w:lang w:val="ru-RU"/>
        </w:rPr>
      </w:pPr>
      <w:r w:rsidRPr="00F35C86">
        <w:rPr>
          <w:rStyle w:val="a3"/>
          <w:rFonts w:ascii="Times New Roman" w:hAnsi="Times New Roman" w:cs="Times New Roman"/>
          <w:color w:val="000000"/>
          <w:spacing w:val="3"/>
          <w:lang w:val="ru-RU"/>
        </w:rPr>
        <w:t>Экономико-географическое положение:</w:t>
      </w:r>
      <w:r w:rsidRPr="00F35C86">
        <w:rPr>
          <w:rFonts w:ascii="Times New Roman" w:hAnsi="Times New Roman" w:cs="Times New Roman"/>
          <w:color w:val="000000"/>
          <w:spacing w:val="3"/>
        </w:rPr>
        <w:t> </w:t>
      </w:r>
      <w:r w:rsidRPr="00F35C86">
        <w:rPr>
          <w:rFonts w:ascii="Times New Roman" w:hAnsi="Times New Roman" w:cs="Times New Roman"/>
          <w:color w:val="000000"/>
          <w:spacing w:val="3"/>
          <w:lang w:val="ru-RU"/>
        </w:rPr>
        <w:t>расположен на северо-востоке Африки, имеет выход к Средиземному и Красному морям. Суэцкий канал</w:t>
      </w:r>
      <w:r w:rsidRPr="00F35C86">
        <w:rPr>
          <w:rFonts w:ascii="Times New Roman" w:hAnsi="Times New Roman" w:cs="Times New Roman"/>
          <w:color w:val="000000"/>
          <w:spacing w:val="3"/>
        </w:rPr>
        <w:t> </w:t>
      </w:r>
      <w:r w:rsidRPr="00F35C86">
        <w:rPr>
          <w:rFonts w:ascii="Times New Roman" w:hAnsi="Times New Roman" w:cs="Times New Roman"/>
          <w:color w:val="000000"/>
          <w:spacing w:val="3"/>
          <w:lang w:val="ru-RU"/>
        </w:rPr>
        <w:t>—</w:t>
      </w:r>
      <w:r w:rsidRPr="00F35C86">
        <w:rPr>
          <w:rFonts w:ascii="Times New Roman" w:hAnsi="Times New Roman" w:cs="Times New Roman"/>
          <w:color w:val="000000"/>
          <w:spacing w:val="3"/>
        </w:rPr>
        <w:t> </w:t>
      </w:r>
      <w:r w:rsidRPr="00F35C86">
        <w:rPr>
          <w:rFonts w:ascii="Times New Roman" w:hAnsi="Times New Roman" w:cs="Times New Roman"/>
          <w:color w:val="000000"/>
          <w:spacing w:val="3"/>
          <w:lang w:val="ru-RU"/>
        </w:rPr>
        <w:t>важный транспортный коридор.</w:t>
      </w:r>
      <w:r w:rsidRPr="00F35C86">
        <w:rPr>
          <w:rFonts w:ascii="Times New Roman" w:hAnsi="Times New Roman" w:cs="Times New Roman"/>
          <w:color w:val="000000"/>
          <w:spacing w:val="3"/>
        </w:rPr>
        <w:t> </w:t>
      </w:r>
    </w:p>
    <w:p w:rsidR="00F35C86" w:rsidRPr="00F35C86" w:rsidRDefault="00F35C86" w:rsidP="00F35C86">
      <w:pPr>
        <w:pStyle w:val="aff7"/>
        <w:shd w:val="clear" w:color="auto" w:fill="FFFFFF"/>
        <w:spacing w:beforeAutospacing="0" w:afterAutospacing="0" w:line="240" w:lineRule="auto"/>
        <w:ind w:firstLine="567"/>
        <w:jc w:val="both"/>
        <w:rPr>
          <w:rFonts w:ascii="Times New Roman" w:hAnsi="Times New Roman" w:cs="Times New Roman"/>
          <w:color w:val="000000"/>
          <w:spacing w:val="3"/>
          <w:lang w:val="ru-RU"/>
        </w:rPr>
      </w:pPr>
      <w:r w:rsidRPr="00F35C86">
        <w:rPr>
          <w:rStyle w:val="a3"/>
          <w:rFonts w:ascii="Times New Roman" w:hAnsi="Times New Roman" w:cs="Times New Roman"/>
          <w:color w:val="000000"/>
          <w:spacing w:val="3"/>
          <w:lang w:val="ru-RU"/>
        </w:rPr>
        <w:lastRenderedPageBreak/>
        <w:t>Природно-ресурсный капитал:</w:t>
      </w:r>
      <w:r w:rsidRPr="00F35C86">
        <w:rPr>
          <w:rFonts w:ascii="Times New Roman" w:hAnsi="Times New Roman" w:cs="Times New Roman"/>
          <w:color w:val="000000"/>
          <w:spacing w:val="3"/>
        </w:rPr>
        <w:t> </w:t>
      </w:r>
      <w:r w:rsidRPr="00F35C86">
        <w:rPr>
          <w:rFonts w:ascii="Times New Roman" w:hAnsi="Times New Roman" w:cs="Times New Roman"/>
          <w:color w:val="000000"/>
          <w:spacing w:val="3"/>
          <w:lang w:val="ru-RU"/>
        </w:rPr>
        <w:t>ограниченные природные ресурсы, ключевое значение имеет река Нил, обеспечивающая водоснабжение и сельское хозяйство. Есть запасы нефти и газа, но они не являются основой экономики.</w:t>
      </w:r>
      <w:r w:rsidRPr="00F35C86">
        <w:rPr>
          <w:rFonts w:ascii="Times New Roman" w:hAnsi="Times New Roman" w:cs="Times New Roman"/>
          <w:color w:val="000000"/>
          <w:spacing w:val="3"/>
        </w:rPr>
        <w:t> </w:t>
      </w:r>
    </w:p>
    <w:p w:rsidR="00F35C86" w:rsidRPr="00F35C86" w:rsidRDefault="00F35C86" w:rsidP="00F35C86">
      <w:pPr>
        <w:pStyle w:val="aff7"/>
        <w:shd w:val="clear" w:color="auto" w:fill="FFFFFF"/>
        <w:spacing w:beforeAutospacing="0" w:afterAutospacing="0" w:line="240" w:lineRule="auto"/>
        <w:ind w:firstLine="567"/>
        <w:jc w:val="both"/>
        <w:rPr>
          <w:rFonts w:ascii="Times New Roman" w:hAnsi="Times New Roman" w:cs="Times New Roman"/>
          <w:color w:val="000000"/>
          <w:spacing w:val="3"/>
          <w:lang w:val="ru-RU"/>
        </w:rPr>
      </w:pPr>
      <w:r w:rsidRPr="00F35C86">
        <w:rPr>
          <w:rStyle w:val="a3"/>
          <w:rFonts w:ascii="Times New Roman" w:hAnsi="Times New Roman" w:cs="Times New Roman"/>
          <w:color w:val="000000"/>
          <w:spacing w:val="3"/>
          <w:lang w:val="ru-RU"/>
        </w:rPr>
        <w:t>Население:</w:t>
      </w:r>
      <w:r w:rsidRPr="00F35C86">
        <w:rPr>
          <w:rFonts w:ascii="Times New Roman" w:hAnsi="Times New Roman" w:cs="Times New Roman"/>
          <w:color w:val="000000"/>
          <w:spacing w:val="3"/>
        </w:rPr>
        <w:t> </w:t>
      </w:r>
      <w:r w:rsidRPr="00F35C86">
        <w:rPr>
          <w:rFonts w:ascii="Times New Roman" w:hAnsi="Times New Roman" w:cs="Times New Roman"/>
          <w:color w:val="000000"/>
          <w:spacing w:val="3"/>
          <w:lang w:val="ru-RU"/>
        </w:rPr>
        <w:t>около 100</w:t>
      </w:r>
      <w:r w:rsidRPr="00F35C86">
        <w:rPr>
          <w:rFonts w:ascii="Times New Roman" w:hAnsi="Times New Roman" w:cs="Times New Roman"/>
          <w:color w:val="000000"/>
          <w:spacing w:val="3"/>
        </w:rPr>
        <w:t> </w:t>
      </w:r>
      <w:r w:rsidRPr="00F35C86">
        <w:rPr>
          <w:rFonts w:ascii="Times New Roman" w:hAnsi="Times New Roman" w:cs="Times New Roman"/>
          <w:color w:val="000000"/>
          <w:spacing w:val="3"/>
          <w:lang w:val="ru-RU"/>
        </w:rPr>
        <w:t>млн человек, высокий прирост населения (около 1,7% в год).</w:t>
      </w:r>
      <w:r w:rsidRPr="00F35C86">
        <w:rPr>
          <w:rFonts w:ascii="Times New Roman" w:hAnsi="Times New Roman" w:cs="Times New Roman"/>
          <w:color w:val="000000"/>
          <w:spacing w:val="3"/>
        </w:rPr>
        <w:t> </w:t>
      </w:r>
    </w:p>
    <w:p w:rsidR="00F35C86" w:rsidRPr="00F35C86" w:rsidRDefault="00F35C86" w:rsidP="00F35C86">
      <w:pPr>
        <w:pStyle w:val="aff7"/>
        <w:shd w:val="clear" w:color="auto" w:fill="FFFFFF"/>
        <w:spacing w:beforeAutospacing="0" w:afterAutospacing="0" w:line="240" w:lineRule="auto"/>
        <w:ind w:firstLine="567"/>
        <w:jc w:val="both"/>
        <w:rPr>
          <w:rFonts w:ascii="Times New Roman" w:hAnsi="Times New Roman" w:cs="Times New Roman"/>
          <w:color w:val="000000"/>
          <w:spacing w:val="3"/>
        </w:rPr>
      </w:pPr>
      <w:r w:rsidRPr="00F35C86">
        <w:rPr>
          <w:rStyle w:val="a3"/>
          <w:rFonts w:ascii="Times New Roman" w:hAnsi="Times New Roman" w:cs="Times New Roman"/>
          <w:color w:val="000000"/>
          <w:spacing w:val="3"/>
          <w:lang w:val="ru-RU"/>
        </w:rPr>
        <w:t>Хозяйство:</w:t>
      </w:r>
      <w:r w:rsidRPr="00F35C86">
        <w:rPr>
          <w:rFonts w:ascii="Times New Roman" w:hAnsi="Times New Roman" w:cs="Times New Roman"/>
          <w:color w:val="000000"/>
          <w:spacing w:val="3"/>
        </w:rPr>
        <w:t> </w:t>
      </w:r>
      <w:r w:rsidRPr="00F35C86">
        <w:rPr>
          <w:rFonts w:ascii="Times New Roman" w:hAnsi="Times New Roman" w:cs="Times New Roman"/>
          <w:color w:val="000000"/>
          <w:spacing w:val="3"/>
          <w:lang w:val="ru-RU"/>
        </w:rPr>
        <w:t xml:space="preserve">экономика диверсифицирована, но значительную роль играют туризм, сельское хозяйство и промышленность (текстиль, металлургия). </w:t>
      </w:r>
      <w:proofErr w:type="spellStart"/>
      <w:r w:rsidRPr="00F35C86">
        <w:rPr>
          <w:rFonts w:ascii="Times New Roman" w:hAnsi="Times New Roman" w:cs="Times New Roman"/>
          <w:color w:val="000000"/>
          <w:spacing w:val="3"/>
        </w:rPr>
        <w:t>Зависимость</w:t>
      </w:r>
      <w:proofErr w:type="spellEnd"/>
      <w:r w:rsidRPr="00F35C86">
        <w:rPr>
          <w:rFonts w:ascii="Times New Roman" w:hAnsi="Times New Roman" w:cs="Times New Roman"/>
          <w:color w:val="000000"/>
          <w:spacing w:val="3"/>
        </w:rPr>
        <w:t xml:space="preserve"> </w:t>
      </w:r>
      <w:proofErr w:type="spellStart"/>
      <w:r w:rsidRPr="00F35C86">
        <w:rPr>
          <w:rFonts w:ascii="Times New Roman" w:hAnsi="Times New Roman" w:cs="Times New Roman"/>
          <w:color w:val="000000"/>
          <w:spacing w:val="3"/>
        </w:rPr>
        <w:t>от</w:t>
      </w:r>
      <w:proofErr w:type="spellEnd"/>
      <w:r w:rsidRPr="00F35C86">
        <w:rPr>
          <w:rFonts w:ascii="Times New Roman" w:hAnsi="Times New Roman" w:cs="Times New Roman"/>
          <w:color w:val="000000"/>
          <w:spacing w:val="3"/>
        </w:rPr>
        <w:t xml:space="preserve"> </w:t>
      </w:r>
      <w:proofErr w:type="spellStart"/>
      <w:r w:rsidRPr="00F35C86">
        <w:rPr>
          <w:rFonts w:ascii="Times New Roman" w:hAnsi="Times New Roman" w:cs="Times New Roman"/>
          <w:color w:val="000000"/>
          <w:spacing w:val="3"/>
        </w:rPr>
        <w:t>импорта</w:t>
      </w:r>
      <w:proofErr w:type="spellEnd"/>
      <w:r w:rsidRPr="00F35C86">
        <w:rPr>
          <w:rFonts w:ascii="Times New Roman" w:hAnsi="Times New Roman" w:cs="Times New Roman"/>
          <w:color w:val="000000"/>
          <w:spacing w:val="3"/>
        </w:rPr>
        <w:t xml:space="preserve"> </w:t>
      </w:r>
      <w:proofErr w:type="spellStart"/>
      <w:r w:rsidRPr="00F35C86">
        <w:rPr>
          <w:rFonts w:ascii="Times New Roman" w:hAnsi="Times New Roman" w:cs="Times New Roman"/>
          <w:color w:val="000000"/>
          <w:spacing w:val="3"/>
        </w:rPr>
        <w:t>продовольствия</w:t>
      </w:r>
      <w:proofErr w:type="spellEnd"/>
      <w:r w:rsidRPr="00F35C86">
        <w:rPr>
          <w:rFonts w:ascii="Times New Roman" w:hAnsi="Times New Roman" w:cs="Times New Roman"/>
          <w:color w:val="000000"/>
          <w:spacing w:val="3"/>
        </w:rPr>
        <w:t xml:space="preserve"> и </w:t>
      </w:r>
      <w:proofErr w:type="spellStart"/>
      <w:r w:rsidRPr="00F35C86">
        <w:rPr>
          <w:rFonts w:ascii="Times New Roman" w:hAnsi="Times New Roman" w:cs="Times New Roman"/>
          <w:color w:val="000000"/>
          <w:spacing w:val="3"/>
        </w:rPr>
        <w:t>топлива</w:t>
      </w:r>
      <w:proofErr w:type="spellEnd"/>
      <w:r w:rsidRPr="00F35C86">
        <w:rPr>
          <w:rFonts w:ascii="Times New Roman" w:hAnsi="Times New Roman" w:cs="Times New Roman"/>
          <w:color w:val="000000"/>
          <w:spacing w:val="3"/>
        </w:rPr>
        <w:t>. </w:t>
      </w:r>
    </w:p>
    <w:p w:rsidR="00F35C86" w:rsidRPr="00F35C86" w:rsidRDefault="00F35C86" w:rsidP="00F35C86">
      <w:pPr>
        <w:pStyle w:val="aff7"/>
        <w:shd w:val="clear" w:color="auto" w:fill="FFFFFF"/>
        <w:spacing w:beforeAutospacing="0" w:afterAutospacing="0" w:line="240" w:lineRule="auto"/>
        <w:ind w:firstLine="567"/>
        <w:jc w:val="both"/>
        <w:rPr>
          <w:rFonts w:ascii="Times New Roman" w:hAnsi="Times New Roman" w:cs="Times New Roman"/>
          <w:color w:val="000000"/>
          <w:spacing w:val="3"/>
        </w:rPr>
      </w:pPr>
      <w:proofErr w:type="spellStart"/>
      <w:r w:rsidRPr="00F35C86">
        <w:rPr>
          <w:rStyle w:val="a3"/>
          <w:rFonts w:ascii="Times New Roman" w:hAnsi="Times New Roman" w:cs="Times New Roman"/>
          <w:color w:val="000000"/>
          <w:spacing w:val="3"/>
        </w:rPr>
        <w:t>Проблемы</w:t>
      </w:r>
      <w:proofErr w:type="spellEnd"/>
      <w:r w:rsidRPr="00F35C86">
        <w:rPr>
          <w:rStyle w:val="a3"/>
          <w:rFonts w:ascii="Times New Roman" w:hAnsi="Times New Roman" w:cs="Times New Roman"/>
          <w:color w:val="000000"/>
          <w:spacing w:val="3"/>
        </w:rPr>
        <w:t>:</w:t>
      </w:r>
    </w:p>
    <w:p w:rsidR="00F35C86" w:rsidRPr="00F35C86" w:rsidRDefault="00F35C86" w:rsidP="00F35C86">
      <w:pPr>
        <w:numPr>
          <w:ilvl w:val="0"/>
          <w:numId w:val="18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F35C86">
        <w:rPr>
          <w:rStyle w:val="a3"/>
          <w:rFonts w:ascii="Times New Roman" w:hAnsi="Times New Roman" w:cs="Times New Roman"/>
          <w:color w:val="000000"/>
          <w:spacing w:val="3"/>
          <w:sz w:val="24"/>
          <w:lang w:val="ru-RU"/>
        </w:rPr>
        <w:t>Высокий уровень государственного долга и бюджетного дефицита.</w:t>
      </w:r>
      <w:r w:rsidRPr="00F35C86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F35C86">
        <w:rPr>
          <w:rFonts w:ascii="Times New Roman" w:hAnsi="Times New Roman" w:cs="Times New Roman"/>
          <w:color w:val="000000"/>
          <w:spacing w:val="3"/>
          <w:sz w:val="24"/>
          <w:lang w:val="ru-RU"/>
        </w:rPr>
        <w:t>По данным на 2023</w:t>
      </w:r>
      <w:r w:rsidRPr="00F35C86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F35C86">
        <w:rPr>
          <w:rFonts w:ascii="Times New Roman" w:hAnsi="Times New Roman" w:cs="Times New Roman"/>
          <w:color w:val="000000"/>
          <w:spacing w:val="3"/>
          <w:sz w:val="24"/>
          <w:lang w:val="ru-RU"/>
        </w:rPr>
        <w:t>год, внешний долг превышал 165</w:t>
      </w:r>
      <w:r w:rsidRPr="00F35C86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F35C86">
        <w:rPr>
          <w:rFonts w:ascii="Times New Roman" w:hAnsi="Times New Roman" w:cs="Times New Roman"/>
          <w:color w:val="000000"/>
          <w:spacing w:val="3"/>
          <w:sz w:val="24"/>
          <w:lang w:val="ru-RU"/>
        </w:rPr>
        <w:t>млрд долларов, а соотношение долга к ВВП составляло более 90%.</w:t>
      </w:r>
      <w:r w:rsidRPr="00F35C86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F35C86" w:rsidRPr="00F35C86" w:rsidRDefault="00F35C86" w:rsidP="00F35C86">
      <w:pPr>
        <w:numPr>
          <w:ilvl w:val="0"/>
          <w:numId w:val="18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F35C86">
        <w:rPr>
          <w:rStyle w:val="a3"/>
          <w:rFonts w:ascii="Times New Roman" w:hAnsi="Times New Roman" w:cs="Times New Roman"/>
          <w:color w:val="000000"/>
          <w:spacing w:val="3"/>
          <w:sz w:val="24"/>
          <w:lang w:val="ru-RU"/>
        </w:rPr>
        <w:t>Инфляция.</w:t>
      </w:r>
      <w:r w:rsidRPr="00F35C86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F35C86">
        <w:rPr>
          <w:rFonts w:ascii="Times New Roman" w:hAnsi="Times New Roman" w:cs="Times New Roman"/>
          <w:color w:val="000000"/>
          <w:spacing w:val="3"/>
          <w:sz w:val="24"/>
          <w:lang w:val="ru-RU"/>
        </w:rPr>
        <w:t>В августе 2023</w:t>
      </w:r>
      <w:r w:rsidRPr="00F35C86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F35C86">
        <w:rPr>
          <w:rFonts w:ascii="Times New Roman" w:hAnsi="Times New Roman" w:cs="Times New Roman"/>
          <w:color w:val="000000"/>
          <w:spacing w:val="3"/>
          <w:sz w:val="24"/>
          <w:lang w:val="ru-RU"/>
        </w:rPr>
        <w:t>года годовая инфляция достигла 37%.</w:t>
      </w:r>
      <w:r w:rsidRPr="00F35C86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F35C86" w:rsidRPr="00F35C86" w:rsidRDefault="00F35C86" w:rsidP="00F35C86">
      <w:pPr>
        <w:numPr>
          <w:ilvl w:val="0"/>
          <w:numId w:val="18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F35C86">
        <w:rPr>
          <w:rStyle w:val="a3"/>
          <w:rFonts w:ascii="Times New Roman" w:hAnsi="Times New Roman" w:cs="Times New Roman"/>
          <w:color w:val="000000"/>
          <w:spacing w:val="3"/>
          <w:sz w:val="24"/>
          <w:lang w:val="ru-RU"/>
        </w:rPr>
        <w:t>Безработица.</w:t>
      </w:r>
      <w:r w:rsidRPr="00F35C86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F35C86">
        <w:rPr>
          <w:rFonts w:ascii="Times New Roman" w:hAnsi="Times New Roman" w:cs="Times New Roman"/>
          <w:color w:val="000000"/>
          <w:spacing w:val="3"/>
          <w:sz w:val="24"/>
          <w:lang w:val="ru-RU"/>
        </w:rPr>
        <w:t>Особенно высока среди молодёжи.</w:t>
      </w:r>
      <w:r w:rsidRPr="00F35C86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F35C86" w:rsidRPr="00F35C86" w:rsidRDefault="00F35C86" w:rsidP="00F35C86">
      <w:pPr>
        <w:numPr>
          <w:ilvl w:val="0"/>
          <w:numId w:val="18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F35C86">
        <w:rPr>
          <w:rStyle w:val="a3"/>
          <w:rFonts w:ascii="Times New Roman" w:hAnsi="Times New Roman" w:cs="Times New Roman"/>
          <w:color w:val="000000"/>
          <w:spacing w:val="3"/>
          <w:sz w:val="24"/>
          <w:lang w:val="ru-RU"/>
        </w:rPr>
        <w:t>Дефицит жилья и электроэнергии.</w:t>
      </w:r>
      <w:r w:rsidRPr="00F35C86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F35C86">
        <w:rPr>
          <w:rFonts w:ascii="Times New Roman" w:hAnsi="Times New Roman" w:cs="Times New Roman"/>
          <w:color w:val="000000"/>
          <w:spacing w:val="3"/>
          <w:sz w:val="24"/>
          <w:lang w:val="ru-RU"/>
        </w:rPr>
        <w:t>Нехватка доступного жилья и мощностей по производству электроэнергии.</w:t>
      </w:r>
      <w:r w:rsidRPr="00F35C86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F35C86" w:rsidRPr="00F35C86" w:rsidRDefault="00F35C86" w:rsidP="00F35C86">
      <w:pPr>
        <w:numPr>
          <w:ilvl w:val="0"/>
          <w:numId w:val="18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F35C86">
        <w:rPr>
          <w:rStyle w:val="a3"/>
          <w:rFonts w:ascii="Times New Roman" w:hAnsi="Times New Roman" w:cs="Times New Roman"/>
          <w:color w:val="000000"/>
          <w:spacing w:val="3"/>
          <w:sz w:val="24"/>
          <w:lang w:val="ru-RU"/>
        </w:rPr>
        <w:t>Зависимость от внешних инвестиций и кредитов.</w:t>
      </w:r>
      <w:r w:rsidRPr="00F35C86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F35C86">
        <w:rPr>
          <w:rFonts w:ascii="Times New Roman" w:hAnsi="Times New Roman" w:cs="Times New Roman"/>
          <w:color w:val="000000"/>
          <w:spacing w:val="3"/>
          <w:sz w:val="24"/>
          <w:lang w:val="ru-RU"/>
        </w:rPr>
        <w:t>Экономика сильно зависит от финансирования со стороны МВФ, стран Персидского залива и других кредиторов.</w:t>
      </w:r>
      <w:r w:rsidRPr="00F35C86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F35C86" w:rsidRPr="00F35C86" w:rsidRDefault="00F35C86" w:rsidP="00F35C86">
      <w:pPr>
        <w:pStyle w:val="2"/>
        <w:shd w:val="clear" w:color="auto" w:fill="FFFFFF"/>
        <w:spacing w:before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pacing w:val="3"/>
          <w:sz w:val="24"/>
          <w:szCs w:val="24"/>
          <w:lang w:val="ru-RU"/>
        </w:rPr>
      </w:pPr>
      <w:r w:rsidRPr="00F35C86">
        <w:rPr>
          <w:rFonts w:ascii="Times New Roman" w:hAnsi="Times New Roman" w:cs="Times New Roman"/>
          <w:b/>
          <w:color w:val="000000"/>
          <w:spacing w:val="3"/>
          <w:sz w:val="24"/>
          <w:szCs w:val="24"/>
          <w:lang w:val="ru-RU"/>
        </w:rPr>
        <w:t>Алжир</w:t>
      </w:r>
    </w:p>
    <w:p w:rsidR="00F35C86" w:rsidRPr="00F35C86" w:rsidRDefault="00F35C86" w:rsidP="00F35C86">
      <w:pPr>
        <w:pStyle w:val="aff7"/>
        <w:shd w:val="clear" w:color="auto" w:fill="FFFFFF"/>
        <w:spacing w:beforeAutospacing="0" w:afterAutospacing="0" w:line="240" w:lineRule="auto"/>
        <w:ind w:firstLine="567"/>
        <w:jc w:val="both"/>
        <w:rPr>
          <w:rFonts w:ascii="Times New Roman" w:hAnsi="Times New Roman" w:cs="Times New Roman"/>
          <w:color w:val="000000"/>
          <w:spacing w:val="3"/>
          <w:lang w:val="ru-RU"/>
        </w:rPr>
      </w:pPr>
      <w:r w:rsidRPr="00F35C86">
        <w:rPr>
          <w:rStyle w:val="a3"/>
          <w:rFonts w:ascii="Times New Roman" w:hAnsi="Times New Roman" w:cs="Times New Roman"/>
          <w:color w:val="000000"/>
          <w:spacing w:val="3"/>
          <w:lang w:val="ru-RU"/>
        </w:rPr>
        <w:t>Экономико-географическое положение:</w:t>
      </w:r>
      <w:r w:rsidRPr="00F35C86">
        <w:rPr>
          <w:rFonts w:ascii="Times New Roman" w:hAnsi="Times New Roman" w:cs="Times New Roman"/>
          <w:color w:val="000000"/>
          <w:spacing w:val="3"/>
        </w:rPr>
        <w:t> </w:t>
      </w:r>
      <w:r w:rsidRPr="00F35C86">
        <w:rPr>
          <w:rFonts w:ascii="Times New Roman" w:hAnsi="Times New Roman" w:cs="Times New Roman"/>
          <w:color w:val="000000"/>
          <w:spacing w:val="3"/>
          <w:lang w:val="ru-RU"/>
        </w:rPr>
        <w:t>крупнейшая страна Африки по территории, расположена в Северной Африке. Имеет выход к Средиземному морю.</w:t>
      </w:r>
    </w:p>
    <w:p w:rsidR="00F35C86" w:rsidRPr="00F35C86" w:rsidRDefault="00F35C86" w:rsidP="00F35C86">
      <w:pPr>
        <w:pStyle w:val="aff7"/>
        <w:shd w:val="clear" w:color="auto" w:fill="FFFFFF"/>
        <w:spacing w:beforeAutospacing="0" w:afterAutospacing="0" w:line="240" w:lineRule="auto"/>
        <w:ind w:firstLine="567"/>
        <w:jc w:val="both"/>
        <w:rPr>
          <w:rFonts w:ascii="Times New Roman" w:hAnsi="Times New Roman" w:cs="Times New Roman"/>
          <w:color w:val="000000"/>
          <w:spacing w:val="3"/>
          <w:lang w:val="ru-RU"/>
        </w:rPr>
      </w:pPr>
      <w:r w:rsidRPr="00F35C86">
        <w:rPr>
          <w:rStyle w:val="a3"/>
          <w:rFonts w:ascii="Times New Roman" w:hAnsi="Times New Roman" w:cs="Times New Roman"/>
          <w:color w:val="000000"/>
          <w:spacing w:val="3"/>
          <w:lang w:val="ru-RU"/>
        </w:rPr>
        <w:t>Природно-ресурсный капитал:</w:t>
      </w:r>
      <w:r w:rsidRPr="00F35C86">
        <w:rPr>
          <w:rFonts w:ascii="Times New Roman" w:hAnsi="Times New Roman" w:cs="Times New Roman"/>
          <w:color w:val="000000"/>
          <w:spacing w:val="3"/>
        </w:rPr>
        <w:t> </w:t>
      </w:r>
      <w:r w:rsidRPr="00F35C86">
        <w:rPr>
          <w:rFonts w:ascii="Times New Roman" w:hAnsi="Times New Roman" w:cs="Times New Roman"/>
          <w:color w:val="000000"/>
          <w:spacing w:val="3"/>
          <w:lang w:val="ru-RU"/>
        </w:rPr>
        <w:t>значительные запасы нефти и газа</w:t>
      </w:r>
      <w:r w:rsidRPr="00F35C86">
        <w:rPr>
          <w:rFonts w:ascii="Times New Roman" w:hAnsi="Times New Roman" w:cs="Times New Roman"/>
          <w:color w:val="000000"/>
          <w:spacing w:val="3"/>
        </w:rPr>
        <w:t> </w:t>
      </w:r>
      <w:r w:rsidRPr="00F35C86">
        <w:rPr>
          <w:rFonts w:ascii="Times New Roman" w:hAnsi="Times New Roman" w:cs="Times New Roman"/>
          <w:color w:val="000000"/>
          <w:spacing w:val="3"/>
          <w:lang w:val="ru-RU"/>
        </w:rPr>
        <w:t>—</w:t>
      </w:r>
      <w:r w:rsidRPr="00F35C86">
        <w:rPr>
          <w:rFonts w:ascii="Times New Roman" w:hAnsi="Times New Roman" w:cs="Times New Roman"/>
          <w:color w:val="000000"/>
          <w:spacing w:val="3"/>
        </w:rPr>
        <w:t> </w:t>
      </w:r>
      <w:r w:rsidRPr="00F35C86">
        <w:rPr>
          <w:rFonts w:ascii="Times New Roman" w:hAnsi="Times New Roman" w:cs="Times New Roman"/>
          <w:color w:val="000000"/>
          <w:spacing w:val="3"/>
          <w:lang w:val="ru-RU"/>
        </w:rPr>
        <w:t>одни из самых больших на континенте. Также есть месторождения железа, цинка, свинца.</w:t>
      </w:r>
      <w:r w:rsidRPr="00F35C86">
        <w:rPr>
          <w:rFonts w:ascii="Times New Roman" w:hAnsi="Times New Roman" w:cs="Times New Roman"/>
          <w:color w:val="000000"/>
          <w:spacing w:val="3"/>
        </w:rPr>
        <w:t> </w:t>
      </w:r>
    </w:p>
    <w:p w:rsidR="00F35C86" w:rsidRPr="00F35C86" w:rsidRDefault="00F35C86" w:rsidP="00F35C86">
      <w:pPr>
        <w:pStyle w:val="aff7"/>
        <w:shd w:val="clear" w:color="auto" w:fill="FFFFFF"/>
        <w:spacing w:beforeAutospacing="0" w:afterAutospacing="0" w:line="240" w:lineRule="auto"/>
        <w:ind w:firstLine="567"/>
        <w:jc w:val="both"/>
        <w:rPr>
          <w:rFonts w:ascii="Times New Roman" w:hAnsi="Times New Roman" w:cs="Times New Roman"/>
          <w:color w:val="000000"/>
          <w:spacing w:val="3"/>
          <w:lang w:val="ru-RU"/>
        </w:rPr>
      </w:pPr>
      <w:r w:rsidRPr="00F35C86">
        <w:rPr>
          <w:rStyle w:val="a3"/>
          <w:rFonts w:ascii="Times New Roman" w:hAnsi="Times New Roman" w:cs="Times New Roman"/>
          <w:color w:val="000000"/>
          <w:spacing w:val="3"/>
          <w:lang w:val="ru-RU"/>
        </w:rPr>
        <w:t>Население:</w:t>
      </w:r>
      <w:r w:rsidRPr="00F35C86">
        <w:rPr>
          <w:rFonts w:ascii="Times New Roman" w:hAnsi="Times New Roman" w:cs="Times New Roman"/>
          <w:color w:val="000000"/>
          <w:spacing w:val="3"/>
        </w:rPr>
        <w:t> </w:t>
      </w:r>
      <w:r w:rsidRPr="00F35C86">
        <w:rPr>
          <w:rFonts w:ascii="Times New Roman" w:hAnsi="Times New Roman" w:cs="Times New Roman"/>
          <w:color w:val="000000"/>
          <w:spacing w:val="3"/>
          <w:lang w:val="ru-RU"/>
        </w:rPr>
        <w:t>около 44</w:t>
      </w:r>
      <w:r w:rsidRPr="00F35C86">
        <w:rPr>
          <w:rFonts w:ascii="Times New Roman" w:hAnsi="Times New Roman" w:cs="Times New Roman"/>
          <w:color w:val="000000"/>
          <w:spacing w:val="3"/>
        </w:rPr>
        <w:t> </w:t>
      </w:r>
      <w:r w:rsidRPr="00F35C86">
        <w:rPr>
          <w:rFonts w:ascii="Times New Roman" w:hAnsi="Times New Roman" w:cs="Times New Roman"/>
          <w:color w:val="000000"/>
          <w:spacing w:val="3"/>
          <w:lang w:val="ru-RU"/>
        </w:rPr>
        <w:t>млн человек, преобладает молодое население.</w:t>
      </w:r>
      <w:r w:rsidRPr="00F35C86">
        <w:rPr>
          <w:rFonts w:ascii="Times New Roman" w:hAnsi="Times New Roman" w:cs="Times New Roman"/>
          <w:color w:val="000000"/>
          <w:spacing w:val="3"/>
        </w:rPr>
        <w:t> </w:t>
      </w:r>
    </w:p>
    <w:p w:rsidR="00F35C86" w:rsidRPr="00F35C86" w:rsidRDefault="00F35C86" w:rsidP="00F35C86">
      <w:pPr>
        <w:pStyle w:val="aff7"/>
        <w:shd w:val="clear" w:color="auto" w:fill="FFFFFF"/>
        <w:spacing w:beforeAutospacing="0" w:afterAutospacing="0" w:line="240" w:lineRule="auto"/>
        <w:ind w:firstLine="567"/>
        <w:jc w:val="both"/>
        <w:rPr>
          <w:rFonts w:ascii="Times New Roman" w:hAnsi="Times New Roman" w:cs="Times New Roman"/>
          <w:color w:val="000000"/>
          <w:spacing w:val="3"/>
        </w:rPr>
      </w:pPr>
      <w:r w:rsidRPr="00F35C86">
        <w:rPr>
          <w:rStyle w:val="a3"/>
          <w:rFonts w:ascii="Times New Roman" w:hAnsi="Times New Roman" w:cs="Times New Roman"/>
          <w:color w:val="000000"/>
          <w:spacing w:val="3"/>
          <w:lang w:val="ru-RU"/>
        </w:rPr>
        <w:t>Хозяйство:</w:t>
      </w:r>
      <w:r w:rsidRPr="00F35C86">
        <w:rPr>
          <w:rFonts w:ascii="Times New Roman" w:hAnsi="Times New Roman" w:cs="Times New Roman"/>
          <w:color w:val="000000"/>
          <w:spacing w:val="3"/>
        </w:rPr>
        <w:t> </w:t>
      </w:r>
      <w:r w:rsidRPr="00F35C86">
        <w:rPr>
          <w:rFonts w:ascii="Times New Roman" w:hAnsi="Times New Roman" w:cs="Times New Roman"/>
          <w:color w:val="000000"/>
          <w:spacing w:val="3"/>
          <w:lang w:val="ru-RU"/>
        </w:rPr>
        <w:t xml:space="preserve">экономика сильно зависит от экспорта углеводородов, которые составляют около 95% стоимостного объёма экспорта. </w:t>
      </w:r>
      <w:proofErr w:type="spellStart"/>
      <w:r w:rsidRPr="00F35C86">
        <w:rPr>
          <w:rFonts w:ascii="Times New Roman" w:hAnsi="Times New Roman" w:cs="Times New Roman"/>
          <w:color w:val="000000"/>
          <w:spacing w:val="3"/>
        </w:rPr>
        <w:t>Государственный</w:t>
      </w:r>
      <w:proofErr w:type="spellEnd"/>
      <w:r w:rsidRPr="00F35C86">
        <w:rPr>
          <w:rFonts w:ascii="Times New Roman" w:hAnsi="Times New Roman" w:cs="Times New Roman"/>
          <w:color w:val="000000"/>
          <w:spacing w:val="3"/>
        </w:rPr>
        <w:t xml:space="preserve"> </w:t>
      </w:r>
      <w:proofErr w:type="spellStart"/>
      <w:r w:rsidRPr="00F35C86">
        <w:rPr>
          <w:rFonts w:ascii="Times New Roman" w:hAnsi="Times New Roman" w:cs="Times New Roman"/>
          <w:color w:val="000000"/>
          <w:spacing w:val="3"/>
        </w:rPr>
        <w:t>сектор</w:t>
      </w:r>
      <w:proofErr w:type="spellEnd"/>
      <w:r w:rsidRPr="00F35C86">
        <w:rPr>
          <w:rFonts w:ascii="Times New Roman" w:hAnsi="Times New Roman" w:cs="Times New Roman"/>
          <w:color w:val="000000"/>
          <w:spacing w:val="3"/>
        </w:rPr>
        <w:t xml:space="preserve"> </w:t>
      </w:r>
      <w:proofErr w:type="spellStart"/>
      <w:r w:rsidRPr="00F35C86">
        <w:rPr>
          <w:rFonts w:ascii="Times New Roman" w:hAnsi="Times New Roman" w:cs="Times New Roman"/>
          <w:color w:val="000000"/>
          <w:spacing w:val="3"/>
        </w:rPr>
        <w:t>доминирует</w:t>
      </w:r>
      <w:proofErr w:type="spellEnd"/>
      <w:r w:rsidRPr="00F35C86">
        <w:rPr>
          <w:rFonts w:ascii="Times New Roman" w:hAnsi="Times New Roman" w:cs="Times New Roman"/>
          <w:color w:val="000000"/>
          <w:spacing w:val="3"/>
        </w:rPr>
        <w:t xml:space="preserve"> в </w:t>
      </w:r>
      <w:proofErr w:type="spellStart"/>
      <w:r w:rsidRPr="00F35C86">
        <w:rPr>
          <w:rFonts w:ascii="Times New Roman" w:hAnsi="Times New Roman" w:cs="Times New Roman"/>
          <w:color w:val="000000"/>
          <w:spacing w:val="3"/>
        </w:rPr>
        <w:t>ключевых</w:t>
      </w:r>
      <w:proofErr w:type="spellEnd"/>
      <w:r w:rsidRPr="00F35C86">
        <w:rPr>
          <w:rFonts w:ascii="Times New Roman" w:hAnsi="Times New Roman" w:cs="Times New Roman"/>
          <w:color w:val="000000"/>
          <w:spacing w:val="3"/>
        </w:rPr>
        <w:t xml:space="preserve"> </w:t>
      </w:r>
      <w:proofErr w:type="spellStart"/>
      <w:r w:rsidRPr="00F35C86">
        <w:rPr>
          <w:rFonts w:ascii="Times New Roman" w:hAnsi="Times New Roman" w:cs="Times New Roman"/>
          <w:color w:val="000000"/>
          <w:spacing w:val="3"/>
        </w:rPr>
        <w:t>отраслях</w:t>
      </w:r>
      <w:proofErr w:type="spellEnd"/>
      <w:r w:rsidRPr="00F35C86">
        <w:rPr>
          <w:rFonts w:ascii="Times New Roman" w:hAnsi="Times New Roman" w:cs="Times New Roman"/>
          <w:color w:val="000000"/>
          <w:spacing w:val="3"/>
        </w:rPr>
        <w:t>. </w:t>
      </w:r>
    </w:p>
    <w:p w:rsidR="00F35C86" w:rsidRPr="00F35C86" w:rsidRDefault="00F35C86" w:rsidP="00F35C86">
      <w:pPr>
        <w:pStyle w:val="aff7"/>
        <w:shd w:val="clear" w:color="auto" w:fill="FFFFFF"/>
        <w:spacing w:beforeAutospacing="0" w:afterAutospacing="0" w:line="240" w:lineRule="auto"/>
        <w:ind w:firstLine="567"/>
        <w:jc w:val="both"/>
        <w:rPr>
          <w:rFonts w:ascii="Times New Roman" w:hAnsi="Times New Roman" w:cs="Times New Roman"/>
          <w:color w:val="000000"/>
          <w:spacing w:val="3"/>
        </w:rPr>
      </w:pPr>
      <w:proofErr w:type="spellStart"/>
      <w:r w:rsidRPr="00F35C86">
        <w:rPr>
          <w:rStyle w:val="a3"/>
          <w:rFonts w:ascii="Times New Roman" w:hAnsi="Times New Roman" w:cs="Times New Roman"/>
          <w:color w:val="000000"/>
          <w:spacing w:val="3"/>
        </w:rPr>
        <w:t>Проблемы</w:t>
      </w:r>
      <w:proofErr w:type="spellEnd"/>
      <w:r w:rsidRPr="00F35C86">
        <w:rPr>
          <w:rStyle w:val="a3"/>
          <w:rFonts w:ascii="Times New Roman" w:hAnsi="Times New Roman" w:cs="Times New Roman"/>
          <w:color w:val="000000"/>
          <w:spacing w:val="3"/>
        </w:rPr>
        <w:t>:</w:t>
      </w:r>
    </w:p>
    <w:p w:rsidR="00F35C86" w:rsidRPr="00F35C86" w:rsidRDefault="00F35C86" w:rsidP="00F35C86">
      <w:pPr>
        <w:numPr>
          <w:ilvl w:val="0"/>
          <w:numId w:val="19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F35C86">
        <w:rPr>
          <w:rStyle w:val="a3"/>
          <w:rFonts w:ascii="Times New Roman" w:hAnsi="Times New Roman" w:cs="Times New Roman"/>
          <w:color w:val="000000"/>
          <w:spacing w:val="3"/>
          <w:sz w:val="24"/>
          <w:lang w:val="ru-RU"/>
        </w:rPr>
        <w:t>Низкая диверсификация экономики.</w:t>
      </w:r>
      <w:r w:rsidRPr="00F35C86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F35C86">
        <w:rPr>
          <w:rFonts w:ascii="Times New Roman" w:hAnsi="Times New Roman" w:cs="Times New Roman"/>
          <w:color w:val="000000"/>
          <w:spacing w:val="3"/>
          <w:sz w:val="24"/>
          <w:lang w:val="ru-RU"/>
        </w:rPr>
        <w:t>Преобладание углеводородного сегмента делает страну уязвимой к колебаниям мировых цен на энергоносители.</w:t>
      </w:r>
      <w:r w:rsidRPr="00F35C86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F35C86" w:rsidRPr="00F35C86" w:rsidRDefault="00F35C86" w:rsidP="00F35C86">
      <w:pPr>
        <w:numPr>
          <w:ilvl w:val="0"/>
          <w:numId w:val="19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F35C86">
        <w:rPr>
          <w:rStyle w:val="a3"/>
          <w:rFonts w:ascii="Times New Roman" w:hAnsi="Times New Roman" w:cs="Times New Roman"/>
          <w:color w:val="000000"/>
          <w:spacing w:val="3"/>
          <w:sz w:val="24"/>
          <w:lang w:val="ru-RU"/>
        </w:rPr>
        <w:t>Высокая безработица, особенно среди молодёжи.</w:t>
      </w:r>
      <w:r w:rsidRPr="00F35C86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F35C86">
        <w:rPr>
          <w:rFonts w:ascii="Times New Roman" w:hAnsi="Times New Roman" w:cs="Times New Roman"/>
          <w:color w:val="000000"/>
          <w:spacing w:val="3"/>
          <w:sz w:val="24"/>
          <w:lang w:val="ru-RU"/>
        </w:rPr>
        <w:t>В 2011</w:t>
      </w:r>
      <w:r w:rsidRPr="00F35C86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F35C86">
        <w:rPr>
          <w:rFonts w:ascii="Times New Roman" w:hAnsi="Times New Roman" w:cs="Times New Roman"/>
          <w:color w:val="000000"/>
          <w:spacing w:val="3"/>
          <w:sz w:val="24"/>
          <w:lang w:val="ru-RU"/>
        </w:rPr>
        <w:t>году уровень безработицы достигал 11%, причём 29% безработных</w:t>
      </w:r>
      <w:r w:rsidRPr="00F35C86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F35C86">
        <w:rPr>
          <w:rFonts w:ascii="Times New Roman" w:hAnsi="Times New Roman" w:cs="Times New Roman"/>
          <w:color w:val="000000"/>
          <w:spacing w:val="3"/>
          <w:sz w:val="24"/>
          <w:lang w:val="ru-RU"/>
        </w:rPr>
        <w:t>—</w:t>
      </w:r>
      <w:r w:rsidRPr="00F35C86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F35C86">
        <w:rPr>
          <w:rFonts w:ascii="Times New Roman" w:hAnsi="Times New Roman" w:cs="Times New Roman"/>
          <w:color w:val="000000"/>
          <w:spacing w:val="3"/>
          <w:sz w:val="24"/>
          <w:lang w:val="ru-RU"/>
        </w:rPr>
        <w:t>люди в возрасте от 16 до 24</w:t>
      </w:r>
      <w:r w:rsidRPr="00F35C86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F35C86">
        <w:rPr>
          <w:rFonts w:ascii="Times New Roman" w:hAnsi="Times New Roman" w:cs="Times New Roman"/>
          <w:color w:val="000000"/>
          <w:spacing w:val="3"/>
          <w:sz w:val="24"/>
          <w:lang w:val="ru-RU"/>
        </w:rPr>
        <w:t>лет.</w:t>
      </w:r>
      <w:r w:rsidRPr="00F35C86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F35C86" w:rsidRPr="00F35C86" w:rsidRDefault="00F35C86" w:rsidP="00F35C86">
      <w:pPr>
        <w:numPr>
          <w:ilvl w:val="0"/>
          <w:numId w:val="19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F35C86">
        <w:rPr>
          <w:rStyle w:val="a3"/>
          <w:rFonts w:ascii="Times New Roman" w:hAnsi="Times New Roman" w:cs="Times New Roman"/>
          <w:color w:val="000000"/>
          <w:spacing w:val="3"/>
          <w:sz w:val="24"/>
          <w:lang w:val="ru-RU"/>
        </w:rPr>
        <w:t>Слабое развитие частного сектора и инфраструктуры.</w:t>
      </w:r>
      <w:r w:rsidRPr="00F35C86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F35C86">
        <w:rPr>
          <w:rFonts w:ascii="Times New Roman" w:hAnsi="Times New Roman" w:cs="Times New Roman"/>
          <w:color w:val="000000"/>
          <w:spacing w:val="3"/>
          <w:sz w:val="24"/>
          <w:lang w:val="ru-RU"/>
        </w:rPr>
        <w:t>Барьеры для входа на рынок высоки, что способствует росту неформальной занятости.</w:t>
      </w:r>
      <w:r w:rsidRPr="00F35C86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F35C86" w:rsidRPr="00F35C86" w:rsidRDefault="00F35C86" w:rsidP="00F35C86">
      <w:pPr>
        <w:numPr>
          <w:ilvl w:val="0"/>
          <w:numId w:val="19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F35C86">
        <w:rPr>
          <w:rStyle w:val="a3"/>
          <w:rFonts w:ascii="Times New Roman" w:hAnsi="Times New Roman" w:cs="Times New Roman"/>
          <w:color w:val="000000"/>
          <w:spacing w:val="3"/>
          <w:sz w:val="24"/>
          <w:lang w:val="ru-RU"/>
        </w:rPr>
        <w:t>Коррупция и бюрократизм.</w:t>
      </w:r>
      <w:r w:rsidRPr="00F35C86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F35C86">
        <w:rPr>
          <w:rFonts w:ascii="Times New Roman" w:hAnsi="Times New Roman" w:cs="Times New Roman"/>
          <w:color w:val="000000"/>
          <w:spacing w:val="3"/>
          <w:sz w:val="24"/>
          <w:lang w:val="ru-RU"/>
        </w:rPr>
        <w:t>Затрудняют привлечение иностранных инвестиций.</w:t>
      </w:r>
      <w:r w:rsidRPr="00F35C86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F35C86" w:rsidRPr="00F35C86" w:rsidRDefault="00F35C86" w:rsidP="00F35C86">
      <w:pPr>
        <w:numPr>
          <w:ilvl w:val="0"/>
          <w:numId w:val="19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F35C86">
        <w:rPr>
          <w:rStyle w:val="a3"/>
          <w:rFonts w:ascii="Times New Roman" w:hAnsi="Times New Roman" w:cs="Times New Roman"/>
          <w:color w:val="000000"/>
          <w:spacing w:val="3"/>
          <w:sz w:val="24"/>
          <w:lang w:val="ru-RU"/>
        </w:rPr>
        <w:t>Региональные диспропорции.</w:t>
      </w:r>
      <w:r w:rsidRPr="00F35C86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F35C86">
        <w:rPr>
          <w:rFonts w:ascii="Times New Roman" w:hAnsi="Times New Roman" w:cs="Times New Roman"/>
          <w:color w:val="000000"/>
          <w:spacing w:val="3"/>
          <w:sz w:val="24"/>
          <w:lang w:val="ru-RU"/>
        </w:rPr>
        <w:t>Уровень бедности в регионе Сахары вдвое выше общенационального показателя.</w:t>
      </w:r>
      <w:r w:rsidRPr="00F35C86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F35C86" w:rsidRPr="00F35C86" w:rsidRDefault="00F35C86" w:rsidP="00F35C86">
      <w:pPr>
        <w:pStyle w:val="2"/>
        <w:shd w:val="clear" w:color="auto" w:fill="FFFFFF"/>
        <w:spacing w:before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pacing w:val="3"/>
          <w:sz w:val="24"/>
          <w:szCs w:val="24"/>
          <w:lang w:val="ru-RU"/>
        </w:rPr>
      </w:pPr>
      <w:r w:rsidRPr="00F35C86">
        <w:rPr>
          <w:rFonts w:ascii="Times New Roman" w:hAnsi="Times New Roman" w:cs="Times New Roman"/>
          <w:b/>
          <w:color w:val="000000"/>
          <w:spacing w:val="3"/>
          <w:sz w:val="24"/>
          <w:szCs w:val="24"/>
          <w:lang w:val="ru-RU"/>
        </w:rPr>
        <w:t>Нигерия</w:t>
      </w:r>
    </w:p>
    <w:p w:rsidR="00F35C86" w:rsidRPr="00F35C86" w:rsidRDefault="00F35C86" w:rsidP="00F35C86">
      <w:pPr>
        <w:pStyle w:val="aff7"/>
        <w:shd w:val="clear" w:color="auto" w:fill="FFFFFF"/>
        <w:spacing w:beforeAutospacing="0" w:afterAutospacing="0" w:line="240" w:lineRule="auto"/>
        <w:ind w:firstLine="567"/>
        <w:jc w:val="both"/>
        <w:rPr>
          <w:rFonts w:ascii="Times New Roman" w:hAnsi="Times New Roman" w:cs="Times New Roman"/>
          <w:color w:val="000000"/>
          <w:spacing w:val="3"/>
          <w:lang w:val="ru-RU"/>
        </w:rPr>
      </w:pPr>
      <w:r w:rsidRPr="00F35C86">
        <w:rPr>
          <w:rStyle w:val="a3"/>
          <w:rFonts w:ascii="Times New Roman" w:hAnsi="Times New Roman" w:cs="Times New Roman"/>
          <w:color w:val="000000"/>
          <w:spacing w:val="3"/>
          <w:lang w:val="ru-RU"/>
        </w:rPr>
        <w:t>Экономико-географическое положение:</w:t>
      </w:r>
      <w:r w:rsidRPr="00F35C86">
        <w:rPr>
          <w:rFonts w:ascii="Times New Roman" w:hAnsi="Times New Roman" w:cs="Times New Roman"/>
          <w:color w:val="000000"/>
          <w:spacing w:val="3"/>
        </w:rPr>
        <w:t> </w:t>
      </w:r>
      <w:r w:rsidRPr="00F35C86">
        <w:rPr>
          <w:rFonts w:ascii="Times New Roman" w:hAnsi="Times New Roman" w:cs="Times New Roman"/>
          <w:color w:val="000000"/>
          <w:spacing w:val="3"/>
          <w:lang w:val="ru-RU"/>
        </w:rPr>
        <w:t>расположена в Западной Африке, имеет выход к Атлантическому океану.</w:t>
      </w:r>
    </w:p>
    <w:p w:rsidR="00F35C86" w:rsidRPr="00F35C86" w:rsidRDefault="00F35C86" w:rsidP="00F35C86">
      <w:pPr>
        <w:pStyle w:val="aff7"/>
        <w:shd w:val="clear" w:color="auto" w:fill="FFFFFF"/>
        <w:spacing w:beforeAutospacing="0" w:afterAutospacing="0" w:line="240" w:lineRule="auto"/>
        <w:ind w:firstLine="567"/>
        <w:jc w:val="both"/>
        <w:rPr>
          <w:rFonts w:ascii="Times New Roman" w:hAnsi="Times New Roman" w:cs="Times New Roman"/>
          <w:color w:val="000000"/>
          <w:spacing w:val="3"/>
          <w:lang w:val="ru-RU"/>
        </w:rPr>
      </w:pPr>
      <w:r w:rsidRPr="00F35C86">
        <w:rPr>
          <w:rStyle w:val="a3"/>
          <w:rFonts w:ascii="Times New Roman" w:hAnsi="Times New Roman" w:cs="Times New Roman"/>
          <w:color w:val="000000"/>
          <w:spacing w:val="3"/>
          <w:lang w:val="ru-RU"/>
        </w:rPr>
        <w:t>Природно-ресурсный капитал:</w:t>
      </w:r>
      <w:r w:rsidRPr="00F35C86">
        <w:rPr>
          <w:rFonts w:ascii="Times New Roman" w:hAnsi="Times New Roman" w:cs="Times New Roman"/>
          <w:color w:val="000000"/>
          <w:spacing w:val="3"/>
        </w:rPr>
        <w:t> </w:t>
      </w:r>
      <w:r w:rsidRPr="00F35C86">
        <w:rPr>
          <w:rFonts w:ascii="Times New Roman" w:hAnsi="Times New Roman" w:cs="Times New Roman"/>
          <w:color w:val="000000"/>
          <w:spacing w:val="3"/>
          <w:lang w:val="ru-RU"/>
        </w:rPr>
        <w:t>крупнейшие в Африке запасы нефти и газа. Также есть месторождения угля, железной руды, олова, колумбита.</w:t>
      </w:r>
    </w:p>
    <w:p w:rsidR="00F35C86" w:rsidRPr="00F35C86" w:rsidRDefault="00F35C86" w:rsidP="00F35C86">
      <w:pPr>
        <w:pStyle w:val="aff7"/>
        <w:shd w:val="clear" w:color="auto" w:fill="FFFFFF"/>
        <w:spacing w:beforeAutospacing="0" w:afterAutospacing="0" w:line="240" w:lineRule="auto"/>
        <w:ind w:firstLine="567"/>
        <w:jc w:val="both"/>
        <w:rPr>
          <w:rFonts w:ascii="Times New Roman" w:hAnsi="Times New Roman" w:cs="Times New Roman"/>
          <w:color w:val="000000"/>
          <w:spacing w:val="3"/>
          <w:lang w:val="ru-RU"/>
        </w:rPr>
      </w:pPr>
      <w:r w:rsidRPr="00F35C86">
        <w:rPr>
          <w:rStyle w:val="a3"/>
          <w:rFonts w:ascii="Times New Roman" w:hAnsi="Times New Roman" w:cs="Times New Roman"/>
          <w:color w:val="000000"/>
          <w:spacing w:val="3"/>
          <w:lang w:val="ru-RU"/>
        </w:rPr>
        <w:t>Население:</w:t>
      </w:r>
      <w:r w:rsidRPr="00F35C86">
        <w:rPr>
          <w:rFonts w:ascii="Times New Roman" w:hAnsi="Times New Roman" w:cs="Times New Roman"/>
          <w:color w:val="000000"/>
          <w:spacing w:val="3"/>
        </w:rPr>
        <w:t> </w:t>
      </w:r>
      <w:r w:rsidRPr="00F35C86">
        <w:rPr>
          <w:rFonts w:ascii="Times New Roman" w:hAnsi="Times New Roman" w:cs="Times New Roman"/>
          <w:color w:val="000000"/>
          <w:spacing w:val="3"/>
          <w:lang w:val="ru-RU"/>
        </w:rPr>
        <w:t>более 200</w:t>
      </w:r>
      <w:r w:rsidRPr="00F35C86">
        <w:rPr>
          <w:rFonts w:ascii="Times New Roman" w:hAnsi="Times New Roman" w:cs="Times New Roman"/>
          <w:color w:val="000000"/>
          <w:spacing w:val="3"/>
        </w:rPr>
        <w:t> </w:t>
      </w:r>
      <w:r w:rsidRPr="00F35C86">
        <w:rPr>
          <w:rFonts w:ascii="Times New Roman" w:hAnsi="Times New Roman" w:cs="Times New Roman"/>
          <w:color w:val="000000"/>
          <w:spacing w:val="3"/>
          <w:lang w:val="ru-RU"/>
        </w:rPr>
        <w:t>млн человек</w:t>
      </w:r>
      <w:r w:rsidRPr="00F35C86">
        <w:rPr>
          <w:rFonts w:ascii="Times New Roman" w:hAnsi="Times New Roman" w:cs="Times New Roman"/>
          <w:color w:val="000000"/>
          <w:spacing w:val="3"/>
        </w:rPr>
        <w:t> </w:t>
      </w:r>
      <w:r w:rsidRPr="00F35C86">
        <w:rPr>
          <w:rFonts w:ascii="Times New Roman" w:hAnsi="Times New Roman" w:cs="Times New Roman"/>
          <w:color w:val="000000"/>
          <w:spacing w:val="3"/>
          <w:lang w:val="ru-RU"/>
        </w:rPr>
        <w:t>—</w:t>
      </w:r>
      <w:r w:rsidRPr="00F35C86">
        <w:rPr>
          <w:rFonts w:ascii="Times New Roman" w:hAnsi="Times New Roman" w:cs="Times New Roman"/>
          <w:color w:val="000000"/>
          <w:spacing w:val="3"/>
        </w:rPr>
        <w:t> </w:t>
      </w:r>
      <w:r w:rsidRPr="00F35C86">
        <w:rPr>
          <w:rFonts w:ascii="Times New Roman" w:hAnsi="Times New Roman" w:cs="Times New Roman"/>
          <w:color w:val="000000"/>
          <w:spacing w:val="3"/>
          <w:lang w:val="ru-RU"/>
        </w:rPr>
        <w:t>самая населённая страна Африки. Высокий прирост населения.</w:t>
      </w:r>
      <w:r w:rsidRPr="00F35C86">
        <w:rPr>
          <w:rFonts w:ascii="Times New Roman" w:hAnsi="Times New Roman" w:cs="Times New Roman"/>
          <w:color w:val="000000"/>
          <w:spacing w:val="3"/>
        </w:rPr>
        <w:t> </w:t>
      </w:r>
    </w:p>
    <w:p w:rsidR="00F35C86" w:rsidRPr="00F35C86" w:rsidRDefault="00F35C86" w:rsidP="00F35C86">
      <w:pPr>
        <w:pStyle w:val="aff7"/>
        <w:shd w:val="clear" w:color="auto" w:fill="FFFFFF"/>
        <w:spacing w:beforeAutospacing="0" w:afterAutospacing="0" w:line="240" w:lineRule="auto"/>
        <w:ind w:firstLine="567"/>
        <w:jc w:val="both"/>
        <w:rPr>
          <w:rFonts w:ascii="Times New Roman" w:hAnsi="Times New Roman" w:cs="Times New Roman"/>
          <w:color w:val="000000"/>
          <w:spacing w:val="3"/>
          <w:lang w:val="ru-RU"/>
        </w:rPr>
      </w:pPr>
      <w:r w:rsidRPr="00F35C86">
        <w:rPr>
          <w:rStyle w:val="a3"/>
          <w:rFonts w:ascii="Times New Roman" w:hAnsi="Times New Roman" w:cs="Times New Roman"/>
          <w:color w:val="000000"/>
          <w:spacing w:val="3"/>
          <w:lang w:val="ru-RU"/>
        </w:rPr>
        <w:t>Хозяйство:</w:t>
      </w:r>
      <w:r w:rsidRPr="00F35C86">
        <w:rPr>
          <w:rFonts w:ascii="Times New Roman" w:hAnsi="Times New Roman" w:cs="Times New Roman"/>
          <w:color w:val="000000"/>
          <w:spacing w:val="3"/>
        </w:rPr>
        <w:t> </w:t>
      </w:r>
      <w:r w:rsidRPr="00F35C86">
        <w:rPr>
          <w:rFonts w:ascii="Times New Roman" w:hAnsi="Times New Roman" w:cs="Times New Roman"/>
          <w:color w:val="000000"/>
          <w:spacing w:val="3"/>
          <w:lang w:val="ru-RU"/>
        </w:rPr>
        <w:t>экономика сильно зависит от экспорта нефти, что делает её уязвимой к колебаниям мировых цен. Сельское хозяйство, промышленность и сфера услуг развиты слабо.</w:t>
      </w:r>
      <w:r w:rsidRPr="00F35C86">
        <w:rPr>
          <w:rFonts w:ascii="Times New Roman" w:hAnsi="Times New Roman" w:cs="Times New Roman"/>
          <w:color w:val="000000"/>
          <w:spacing w:val="3"/>
        </w:rPr>
        <w:t> </w:t>
      </w:r>
    </w:p>
    <w:p w:rsidR="00F35C86" w:rsidRPr="00F35C86" w:rsidRDefault="00F35C86" w:rsidP="00F35C86">
      <w:pPr>
        <w:pStyle w:val="aff7"/>
        <w:shd w:val="clear" w:color="auto" w:fill="FFFFFF"/>
        <w:spacing w:beforeAutospacing="0" w:afterAutospacing="0" w:line="240" w:lineRule="auto"/>
        <w:ind w:firstLine="567"/>
        <w:jc w:val="both"/>
        <w:rPr>
          <w:rFonts w:ascii="Times New Roman" w:hAnsi="Times New Roman" w:cs="Times New Roman"/>
          <w:color w:val="000000"/>
          <w:spacing w:val="3"/>
        </w:rPr>
      </w:pPr>
      <w:proofErr w:type="spellStart"/>
      <w:r w:rsidRPr="00F35C86">
        <w:rPr>
          <w:rStyle w:val="a3"/>
          <w:rFonts w:ascii="Times New Roman" w:hAnsi="Times New Roman" w:cs="Times New Roman"/>
          <w:color w:val="000000"/>
          <w:spacing w:val="3"/>
        </w:rPr>
        <w:t>Проблемы</w:t>
      </w:r>
      <w:proofErr w:type="spellEnd"/>
      <w:r w:rsidRPr="00F35C86">
        <w:rPr>
          <w:rStyle w:val="a3"/>
          <w:rFonts w:ascii="Times New Roman" w:hAnsi="Times New Roman" w:cs="Times New Roman"/>
          <w:color w:val="000000"/>
          <w:spacing w:val="3"/>
        </w:rPr>
        <w:t>:</w:t>
      </w:r>
    </w:p>
    <w:p w:rsidR="00F35C86" w:rsidRPr="00F35C86" w:rsidRDefault="00F35C86" w:rsidP="00F35C86">
      <w:pPr>
        <w:numPr>
          <w:ilvl w:val="0"/>
          <w:numId w:val="20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F35C86">
        <w:rPr>
          <w:rStyle w:val="a3"/>
          <w:rFonts w:ascii="Times New Roman" w:hAnsi="Times New Roman" w:cs="Times New Roman"/>
          <w:color w:val="000000"/>
          <w:spacing w:val="3"/>
          <w:sz w:val="24"/>
          <w:lang w:val="ru-RU"/>
        </w:rPr>
        <w:t>«Нефтяное проклятие».</w:t>
      </w:r>
      <w:r w:rsidRPr="00F35C86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F35C86">
        <w:rPr>
          <w:rFonts w:ascii="Times New Roman" w:hAnsi="Times New Roman" w:cs="Times New Roman"/>
          <w:color w:val="000000"/>
          <w:spacing w:val="3"/>
          <w:sz w:val="24"/>
          <w:lang w:val="ru-RU"/>
        </w:rPr>
        <w:t>Чрезмерная зависимость от экспорта углеводородов привела к слабому развитию других секторов экономики.</w:t>
      </w:r>
      <w:r w:rsidRPr="00F35C86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F35C86" w:rsidRPr="00F35C86" w:rsidRDefault="00F35C86" w:rsidP="00F35C86">
      <w:pPr>
        <w:numPr>
          <w:ilvl w:val="0"/>
          <w:numId w:val="20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F35C86">
        <w:rPr>
          <w:rStyle w:val="a3"/>
          <w:rFonts w:ascii="Times New Roman" w:hAnsi="Times New Roman" w:cs="Times New Roman"/>
          <w:color w:val="000000"/>
          <w:spacing w:val="3"/>
          <w:sz w:val="24"/>
          <w:lang w:val="ru-RU"/>
        </w:rPr>
        <w:t>Высокая бедность.</w:t>
      </w:r>
      <w:r w:rsidRPr="00F35C86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F35C86">
        <w:rPr>
          <w:rFonts w:ascii="Times New Roman" w:hAnsi="Times New Roman" w:cs="Times New Roman"/>
          <w:color w:val="000000"/>
          <w:spacing w:val="3"/>
          <w:sz w:val="24"/>
          <w:lang w:val="ru-RU"/>
        </w:rPr>
        <w:t>По минимальным оценкам, половина населения живёт за чертой бедности.</w:t>
      </w:r>
      <w:r w:rsidRPr="00F35C86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F35C86" w:rsidRPr="00F35C86" w:rsidRDefault="00F35C86" w:rsidP="00F35C86">
      <w:pPr>
        <w:numPr>
          <w:ilvl w:val="0"/>
          <w:numId w:val="20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F35C86">
        <w:rPr>
          <w:rStyle w:val="a3"/>
          <w:rFonts w:ascii="Times New Roman" w:hAnsi="Times New Roman" w:cs="Times New Roman"/>
          <w:color w:val="000000"/>
          <w:spacing w:val="3"/>
          <w:sz w:val="24"/>
          <w:lang w:val="ru-RU"/>
        </w:rPr>
        <w:t>Безработица.</w:t>
      </w:r>
      <w:r w:rsidRPr="00F35C86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F35C86">
        <w:rPr>
          <w:rFonts w:ascii="Times New Roman" w:hAnsi="Times New Roman" w:cs="Times New Roman"/>
          <w:color w:val="000000"/>
          <w:spacing w:val="3"/>
          <w:sz w:val="24"/>
          <w:lang w:val="ru-RU"/>
        </w:rPr>
        <w:t>В 2020</w:t>
      </w:r>
      <w:r w:rsidRPr="00F35C86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F35C86">
        <w:rPr>
          <w:rFonts w:ascii="Times New Roman" w:hAnsi="Times New Roman" w:cs="Times New Roman"/>
          <w:color w:val="000000"/>
          <w:spacing w:val="3"/>
          <w:sz w:val="24"/>
          <w:lang w:val="ru-RU"/>
        </w:rPr>
        <w:t>году уровень безработицы достигал 33,3%.</w:t>
      </w:r>
      <w:r w:rsidRPr="00F35C86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F35C86" w:rsidRPr="00F35C86" w:rsidRDefault="00F35C86" w:rsidP="00F35C86">
      <w:pPr>
        <w:numPr>
          <w:ilvl w:val="0"/>
          <w:numId w:val="20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</w:rPr>
      </w:pPr>
      <w:r w:rsidRPr="00F35C86">
        <w:rPr>
          <w:rStyle w:val="a3"/>
          <w:rFonts w:ascii="Times New Roman" w:hAnsi="Times New Roman" w:cs="Times New Roman"/>
          <w:color w:val="000000"/>
          <w:spacing w:val="3"/>
          <w:sz w:val="24"/>
          <w:lang w:val="ru-RU"/>
        </w:rPr>
        <w:t>Коррупция и неэффективное управление.</w:t>
      </w:r>
      <w:r w:rsidRPr="00F35C86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F35C86">
        <w:rPr>
          <w:rFonts w:ascii="Times New Roman" w:hAnsi="Times New Roman" w:cs="Times New Roman"/>
          <w:color w:val="000000"/>
          <w:spacing w:val="3"/>
          <w:sz w:val="24"/>
          <w:lang w:val="ru-RU"/>
        </w:rPr>
        <w:t>Значительная часть доходов от экспорта нефти уходит на коррупционные схемы.</w:t>
      </w:r>
      <w:r w:rsidRPr="00F35C86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F35C86" w:rsidRPr="00F35C86" w:rsidRDefault="00F35C86" w:rsidP="00F35C86">
      <w:pPr>
        <w:numPr>
          <w:ilvl w:val="0"/>
          <w:numId w:val="20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F35C86">
        <w:rPr>
          <w:rStyle w:val="a3"/>
          <w:rFonts w:ascii="Times New Roman" w:hAnsi="Times New Roman" w:cs="Times New Roman"/>
          <w:color w:val="000000"/>
          <w:spacing w:val="3"/>
          <w:sz w:val="24"/>
          <w:lang w:val="ru-RU"/>
        </w:rPr>
        <w:t>Этнические и религиозные конфликты.</w:t>
      </w:r>
      <w:r w:rsidRPr="00F35C86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F35C86">
        <w:rPr>
          <w:rFonts w:ascii="Times New Roman" w:hAnsi="Times New Roman" w:cs="Times New Roman"/>
          <w:color w:val="000000"/>
          <w:spacing w:val="3"/>
          <w:sz w:val="24"/>
          <w:lang w:val="ru-RU"/>
        </w:rPr>
        <w:t>Напряжённость между более чем 250</w:t>
      </w:r>
      <w:r w:rsidRPr="00F35C86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F35C86">
        <w:rPr>
          <w:rFonts w:ascii="Times New Roman" w:hAnsi="Times New Roman" w:cs="Times New Roman"/>
          <w:color w:val="000000"/>
          <w:spacing w:val="3"/>
          <w:sz w:val="24"/>
          <w:lang w:val="ru-RU"/>
        </w:rPr>
        <w:t>этническими группами, а также между мусульманским севером и христианским югом.</w:t>
      </w:r>
      <w:r w:rsidRPr="00F35C86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F35C86" w:rsidRPr="00F35C86" w:rsidRDefault="00F35C86" w:rsidP="00F35C86">
      <w:pPr>
        <w:numPr>
          <w:ilvl w:val="0"/>
          <w:numId w:val="20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F35C86">
        <w:rPr>
          <w:rStyle w:val="a3"/>
          <w:rFonts w:ascii="Times New Roman" w:hAnsi="Times New Roman" w:cs="Times New Roman"/>
          <w:color w:val="000000"/>
          <w:spacing w:val="3"/>
          <w:sz w:val="24"/>
          <w:lang w:val="ru-RU"/>
        </w:rPr>
        <w:t>Недостаток инфраструктуры.</w:t>
      </w:r>
      <w:r w:rsidRPr="00F35C86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F35C86">
        <w:rPr>
          <w:rFonts w:ascii="Times New Roman" w:hAnsi="Times New Roman" w:cs="Times New Roman"/>
          <w:color w:val="000000"/>
          <w:spacing w:val="3"/>
          <w:sz w:val="24"/>
          <w:lang w:val="ru-RU"/>
        </w:rPr>
        <w:t>Проблемы с энергоснабжением, транспортом, образованием и здравоохранением.</w:t>
      </w:r>
      <w:r w:rsidRPr="00F35C86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F35C86" w:rsidRPr="00F35C86" w:rsidRDefault="00F35C86" w:rsidP="00F35C86">
      <w:pPr>
        <w:pStyle w:val="2"/>
        <w:shd w:val="clear" w:color="auto" w:fill="FFFFFF"/>
        <w:spacing w:before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pacing w:val="3"/>
          <w:sz w:val="24"/>
          <w:szCs w:val="24"/>
          <w:lang w:val="ru-RU"/>
        </w:rPr>
      </w:pPr>
      <w:r w:rsidRPr="00F35C86">
        <w:rPr>
          <w:rFonts w:ascii="Times New Roman" w:hAnsi="Times New Roman" w:cs="Times New Roman"/>
          <w:b/>
          <w:color w:val="000000"/>
          <w:spacing w:val="3"/>
          <w:sz w:val="24"/>
          <w:szCs w:val="24"/>
          <w:lang w:val="ru-RU"/>
        </w:rPr>
        <w:t>Общие тенденции</w:t>
      </w:r>
    </w:p>
    <w:p w:rsidR="00F35C86" w:rsidRPr="00F35C86" w:rsidRDefault="00F35C86" w:rsidP="00F35C86">
      <w:pPr>
        <w:pStyle w:val="aff7"/>
        <w:shd w:val="clear" w:color="auto" w:fill="FFFFFF"/>
        <w:spacing w:beforeAutospacing="0" w:afterAutospacing="0" w:line="240" w:lineRule="auto"/>
        <w:ind w:firstLine="567"/>
        <w:jc w:val="both"/>
        <w:rPr>
          <w:rFonts w:ascii="Times New Roman" w:hAnsi="Times New Roman" w:cs="Times New Roman"/>
          <w:color w:val="000000"/>
          <w:spacing w:val="3"/>
          <w:lang w:val="ru-RU"/>
        </w:rPr>
      </w:pPr>
      <w:r w:rsidRPr="00F35C86">
        <w:rPr>
          <w:rFonts w:ascii="Times New Roman" w:hAnsi="Times New Roman" w:cs="Times New Roman"/>
          <w:color w:val="000000"/>
          <w:spacing w:val="3"/>
          <w:lang w:val="ru-RU"/>
        </w:rPr>
        <w:t>Для всех четырёх стран характерны:</w:t>
      </w:r>
    </w:p>
    <w:p w:rsidR="00F35C86" w:rsidRPr="00F35C86" w:rsidRDefault="00F35C86" w:rsidP="00F35C86">
      <w:pPr>
        <w:numPr>
          <w:ilvl w:val="0"/>
          <w:numId w:val="21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F35C86">
        <w:rPr>
          <w:rFonts w:ascii="Times New Roman" w:hAnsi="Times New Roman" w:cs="Times New Roman"/>
          <w:color w:val="000000"/>
          <w:spacing w:val="3"/>
          <w:sz w:val="24"/>
          <w:lang w:val="ru-RU"/>
        </w:rPr>
        <w:t>зависимость от экспорта ограниченного числа товаров (чаще всего сырья);</w:t>
      </w:r>
    </w:p>
    <w:p w:rsidR="00F35C86" w:rsidRPr="00F35C86" w:rsidRDefault="00F35C86" w:rsidP="00F35C86">
      <w:pPr>
        <w:numPr>
          <w:ilvl w:val="0"/>
          <w:numId w:val="21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F35C86">
        <w:rPr>
          <w:rFonts w:ascii="Times New Roman" w:hAnsi="Times New Roman" w:cs="Times New Roman"/>
          <w:color w:val="000000"/>
          <w:spacing w:val="3"/>
          <w:sz w:val="24"/>
          <w:lang w:val="ru-RU"/>
        </w:rPr>
        <w:lastRenderedPageBreak/>
        <w:t>высокий уровень социального расслоения и бедности;</w:t>
      </w:r>
    </w:p>
    <w:p w:rsidR="00F35C86" w:rsidRPr="00F35C86" w:rsidRDefault="00F35C86" w:rsidP="00F35C86">
      <w:pPr>
        <w:numPr>
          <w:ilvl w:val="0"/>
          <w:numId w:val="21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</w:rPr>
      </w:pPr>
      <w:proofErr w:type="spellStart"/>
      <w:r w:rsidRPr="00F35C86">
        <w:rPr>
          <w:rFonts w:ascii="Times New Roman" w:hAnsi="Times New Roman" w:cs="Times New Roman"/>
          <w:color w:val="000000"/>
          <w:spacing w:val="3"/>
          <w:sz w:val="24"/>
        </w:rPr>
        <w:t>проблемы</w:t>
      </w:r>
      <w:proofErr w:type="spellEnd"/>
      <w:r w:rsidRPr="00F35C86">
        <w:rPr>
          <w:rFonts w:ascii="Times New Roman" w:hAnsi="Times New Roman" w:cs="Times New Roman"/>
          <w:color w:val="000000"/>
          <w:spacing w:val="3"/>
          <w:sz w:val="24"/>
        </w:rPr>
        <w:t xml:space="preserve"> с </w:t>
      </w:r>
      <w:proofErr w:type="spellStart"/>
      <w:r w:rsidRPr="00F35C86">
        <w:rPr>
          <w:rFonts w:ascii="Times New Roman" w:hAnsi="Times New Roman" w:cs="Times New Roman"/>
          <w:color w:val="000000"/>
          <w:spacing w:val="3"/>
          <w:sz w:val="24"/>
        </w:rPr>
        <w:t>диверсификацией</w:t>
      </w:r>
      <w:proofErr w:type="spellEnd"/>
      <w:r w:rsidRPr="00F35C86">
        <w:rPr>
          <w:rFonts w:ascii="Times New Roman" w:hAnsi="Times New Roman" w:cs="Times New Roman"/>
          <w:color w:val="000000"/>
          <w:spacing w:val="3"/>
          <w:sz w:val="24"/>
        </w:rPr>
        <w:t xml:space="preserve"> </w:t>
      </w:r>
      <w:proofErr w:type="spellStart"/>
      <w:r w:rsidRPr="00F35C86">
        <w:rPr>
          <w:rFonts w:ascii="Times New Roman" w:hAnsi="Times New Roman" w:cs="Times New Roman"/>
          <w:color w:val="000000"/>
          <w:spacing w:val="3"/>
          <w:sz w:val="24"/>
        </w:rPr>
        <w:t>экономики</w:t>
      </w:r>
      <w:proofErr w:type="spellEnd"/>
      <w:r w:rsidRPr="00F35C86">
        <w:rPr>
          <w:rFonts w:ascii="Times New Roman" w:hAnsi="Times New Roman" w:cs="Times New Roman"/>
          <w:color w:val="000000"/>
          <w:spacing w:val="3"/>
          <w:sz w:val="24"/>
        </w:rPr>
        <w:t>;</w:t>
      </w:r>
    </w:p>
    <w:p w:rsidR="00F35C86" w:rsidRPr="00F35C86" w:rsidRDefault="00F35C86" w:rsidP="00F35C86">
      <w:pPr>
        <w:numPr>
          <w:ilvl w:val="0"/>
          <w:numId w:val="21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</w:rPr>
      </w:pPr>
      <w:proofErr w:type="spellStart"/>
      <w:r w:rsidRPr="00F35C86">
        <w:rPr>
          <w:rFonts w:ascii="Times New Roman" w:hAnsi="Times New Roman" w:cs="Times New Roman"/>
          <w:color w:val="000000"/>
          <w:spacing w:val="3"/>
          <w:sz w:val="24"/>
        </w:rPr>
        <w:t>значительные</w:t>
      </w:r>
      <w:proofErr w:type="spellEnd"/>
      <w:r w:rsidRPr="00F35C86">
        <w:rPr>
          <w:rFonts w:ascii="Times New Roman" w:hAnsi="Times New Roman" w:cs="Times New Roman"/>
          <w:color w:val="000000"/>
          <w:spacing w:val="3"/>
          <w:sz w:val="24"/>
        </w:rPr>
        <w:t xml:space="preserve"> </w:t>
      </w:r>
      <w:proofErr w:type="spellStart"/>
      <w:r w:rsidRPr="00F35C86">
        <w:rPr>
          <w:rFonts w:ascii="Times New Roman" w:hAnsi="Times New Roman" w:cs="Times New Roman"/>
          <w:color w:val="000000"/>
          <w:spacing w:val="3"/>
          <w:sz w:val="24"/>
        </w:rPr>
        <w:t>инфраструктурные</w:t>
      </w:r>
      <w:proofErr w:type="spellEnd"/>
      <w:r w:rsidRPr="00F35C86">
        <w:rPr>
          <w:rFonts w:ascii="Times New Roman" w:hAnsi="Times New Roman" w:cs="Times New Roman"/>
          <w:color w:val="000000"/>
          <w:spacing w:val="3"/>
          <w:sz w:val="24"/>
        </w:rPr>
        <w:t xml:space="preserve"> </w:t>
      </w:r>
      <w:proofErr w:type="spellStart"/>
      <w:r w:rsidRPr="00F35C86">
        <w:rPr>
          <w:rFonts w:ascii="Times New Roman" w:hAnsi="Times New Roman" w:cs="Times New Roman"/>
          <w:color w:val="000000"/>
          <w:spacing w:val="3"/>
          <w:sz w:val="24"/>
        </w:rPr>
        <w:t>ограничения</w:t>
      </w:r>
      <w:proofErr w:type="spellEnd"/>
      <w:r w:rsidRPr="00F35C86">
        <w:rPr>
          <w:rFonts w:ascii="Times New Roman" w:hAnsi="Times New Roman" w:cs="Times New Roman"/>
          <w:color w:val="000000"/>
          <w:spacing w:val="3"/>
          <w:sz w:val="24"/>
        </w:rPr>
        <w:t>;</w:t>
      </w:r>
    </w:p>
    <w:p w:rsidR="00F35C86" w:rsidRPr="00F35C86" w:rsidRDefault="00F35C86" w:rsidP="00F35C86">
      <w:pPr>
        <w:numPr>
          <w:ilvl w:val="0"/>
          <w:numId w:val="21"/>
        </w:numPr>
        <w:shd w:val="clear" w:color="auto" w:fill="FFFFFF"/>
        <w:suppressAutoHyphens w:val="0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F35C86">
        <w:rPr>
          <w:rFonts w:ascii="Times New Roman" w:hAnsi="Times New Roman" w:cs="Times New Roman"/>
          <w:color w:val="000000"/>
          <w:spacing w:val="3"/>
          <w:sz w:val="24"/>
          <w:lang w:val="ru-RU"/>
        </w:rPr>
        <w:t>влияние геополитических факторов на экономическое развитие.</w:t>
      </w:r>
    </w:p>
    <w:p w:rsidR="00F35C86" w:rsidRPr="00F35C86" w:rsidRDefault="00F35C86" w:rsidP="00F35C86">
      <w:pPr>
        <w:pStyle w:val="aff7"/>
        <w:shd w:val="clear" w:color="auto" w:fill="FFFFFF"/>
        <w:spacing w:beforeAutospacing="0" w:afterAutospacing="0" w:line="240" w:lineRule="auto"/>
        <w:ind w:firstLine="567"/>
        <w:jc w:val="both"/>
        <w:rPr>
          <w:rFonts w:ascii="Times New Roman" w:hAnsi="Times New Roman" w:cs="Times New Roman"/>
          <w:color w:val="000000"/>
          <w:spacing w:val="3"/>
          <w:lang w:val="ru-RU"/>
        </w:rPr>
      </w:pPr>
      <w:r w:rsidRPr="00F35C86">
        <w:rPr>
          <w:rFonts w:ascii="Times New Roman" w:hAnsi="Times New Roman" w:cs="Times New Roman"/>
          <w:color w:val="000000"/>
          <w:spacing w:val="3"/>
          <w:lang w:val="ru-RU"/>
        </w:rPr>
        <w:t>Решение этих проблем требует структурных реформ, инвестиций в образование и инфраструктуру, борьбы с коррупцией и повышения диверсификации экономики.</w:t>
      </w:r>
    </w:p>
    <w:p w:rsidR="00773445" w:rsidRDefault="00773445" w:rsidP="00773445">
      <w:pPr>
        <w:pStyle w:val="aff7"/>
        <w:shd w:val="clear" w:color="auto" w:fill="FFFFFF"/>
        <w:spacing w:beforeAutospacing="0" w:afterAutospacing="0" w:line="240" w:lineRule="auto"/>
        <w:ind w:firstLine="567"/>
        <w:jc w:val="both"/>
        <w:rPr>
          <w:rFonts w:ascii="Times New Roman" w:hAnsi="Times New Roman" w:cs="Times New Roman"/>
          <w:color w:val="000000"/>
          <w:spacing w:val="3"/>
          <w:lang w:val="ru-RU"/>
        </w:rPr>
      </w:pPr>
    </w:p>
    <w:p w:rsidR="00075038" w:rsidRDefault="00075038" w:rsidP="00773445">
      <w:pPr>
        <w:pStyle w:val="aff7"/>
        <w:shd w:val="clear" w:color="auto" w:fill="FFFFFF"/>
        <w:spacing w:beforeAutospacing="0" w:afterAutospacing="0" w:line="240" w:lineRule="auto"/>
        <w:ind w:firstLine="567"/>
        <w:jc w:val="both"/>
        <w:rPr>
          <w:rFonts w:ascii="Times New Roman" w:hAnsi="Times New Roman" w:cs="Times New Roman"/>
          <w:color w:val="000000"/>
          <w:spacing w:val="3"/>
          <w:lang w:val="ru-RU"/>
        </w:rPr>
      </w:pPr>
    </w:p>
    <w:p w:rsidR="00C5031F" w:rsidRPr="00C5031F" w:rsidRDefault="00C5031F" w:rsidP="00C5031F">
      <w:pPr>
        <w:pStyle w:val="aff7"/>
        <w:shd w:val="clear" w:color="auto" w:fill="FFFFFF"/>
        <w:spacing w:before="120" w:beforeAutospacing="0" w:after="120" w:afterAutospacing="0" w:line="420" w:lineRule="atLeast"/>
        <w:rPr>
          <w:rFonts w:ascii="Arial" w:eastAsia="Times New Roman" w:hAnsi="Arial" w:cs="Arial"/>
          <w:color w:val="000000"/>
          <w:spacing w:val="3"/>
          <w:kern w:val="0"/>
          <w:lang w:val="ru-RU"/>
        </w:rPr>
      </w:pPr>
      <w:r w:rsidRPr="00C5031F">
        <w:rPr>
          <w:rStyle w:val="a3"/>
          <w:rFonts w:ascii="Arial" w:hAnsi="Arial" w:cs="Arial"/>
          <w:color w:val="000000"/>
          <w:spacing w:val="3"/>
          <w:lang w:val="ru-RU"/>
        </w:rPr>
        <w:t>Австралия и Океания</w:t>
      </w:r>
      <w:r>
        <w:rPr>
          <w:rFonts w:ascii="Arial" w:hAnsi="Arial" w:cs="Arial"/>
          <w:color w:val="000000"/>
          <w:spacing w:val="3"/>
        </w:rPr>
        <w:t> </w:t>
      </w:r>
      <w:r w:rsidRPr="00C5031F">
        <w:rPr>
          <w:rFonts w:ascii="Arial" w:hAnsi="Arial" w:cs="Arial"/>
          <w:color w:val="000000"/>
          <w:spacing w:val="3"/>
          <w:lang w:val="ru-RU"/>
        </w:rPr>
        <w:t>—</w:t>
      </w:r>
      <w:r>
        <w:rPr>
          <w:rFonts w:ascii="Arial" w:hAnsi="Arial" w:cs="Arial"/>
          <w:color w:val="000000"/>
          <w:spacing w:val="3"/>
        </w:rPr>
        <w:t> </w:t>
      </w:r>
      <w:r w:rsidRPr="00C5031F">
        <w:rPr>
          <w:rFonts w:ascii="Arial" w:hAnsi="Arial" w:cs="Arial"/>
          <w:color w:val="000000"/>
          <w:spacing w:val="3"/>
          <w:lang w:val="ru-RU"/>
        </w:rPr>
        <w:t>регион, отличающийся географической изоляцией и разнообразием природных условий. Австралия</w:t>
      </w:r>
      <w:r>
        <w:rPr>
          <w:rFonts w:ascii="Arial" w:hAnsi="Arial" w:cs="Arial"/>
          <w:color w:val="000000"/>
          <w:spacing w:val="3"/>
        </w:rPr>
        <w:t> </w:t>
      </w:r>
      <w:r w:rsidRPr="00C5031F">
        <w:rPr>
          <w:rFonts w:ascii="Arial" w:hAnsi="Arial" w:cs="Arial"/>
          <w:color w:val="000000"/>
          <w:spacing w:val="3"/>
          <w:lang w:val="ru-RU"/>
        </w:rPr>
        <w:t>—</w:t>
      </w:r>
      <w:r>
        <w:rPr>
          <w:rFonts w:ascii="Arial" w:hAnsi="Arial" w:cs="Arial"/>
          <w:color w:val="000000"/>
          <w:spacing w:val="3"/>
        </w:rPr>
        <w:t> </w:t>
      </w:r>
      <w:r w:rsidRPr="00C5031F">
        <w:rPr>
          <w:rFonts w:ascii="Arial" w:hAnsi="Arial" w:cs="Arial"/>
          <w:color w:val="000000"/>
          <w:spacing w:val="3"/>
          <w:lang w:val="ru-RU"/>
        </w:rPr>
        <w:t>единственный в мире материк, полностью занятый одним государством</w:t>
      </w:r>
      <w:r>
        <w:rPr>
          <w:rFonts w:ascii="Arial" w:hAnsi="Arial" w:cs="Arial"/>
          <w:color w:val="000000"/>
          <w:spacing w:val="3"/>
        </w:rPr>
        <w:t> </w:t>
      </w:r>
      <w:r w:rsidRPr="00C5031F">
        <w:rPr>
          <w:rFonts w:ascii="Arial" w:hAnsi="Arial" w:cs="Arial"/>
          <w:color w:val="000000"/>
          <w:spacing w:val="3"/>
          <w:lang w:val="ru-RU"/>
        </w:rPr>
        <w:t>—</w:t>
      </w:r>
      <w:r>
        <w:rPr>
          <w:rFonts w:ascii="Arial" w:hAnsi="Arial" w:cs="Arial"/>
          <w:color w:val="000000"/>
          <w:spacing w:val="3"/>
        </w:rPr>
        <w:t> </w:t>
      </w:r>
      <w:r w:rsidRPr="00C5031F">
        <w:rPr>
          <w:rFonts w:ascii="Arial" w:hAnsi="Arial" w:cs="Arial"/>
          <w:color w:val="000000"/>
          <w:spacing w:val="3"/>
          <w:lang w:val="ru-RU"/>
        </w:rPr>
        <w:t>Австралийским Союзом. Океания представляет собой скопление островов в Тихом океане.</w:t>
      </w:r>
      <w:r>
        <w:rPr>
          <w:rFonts w:ascii="Arial" w:hAnsi="Arial" w:cs="Arial"/>
          <w:color w:val="000000"/>
          <w:spacing w:val="3"/>
        </w:rPr>
        <w:t> </w:t>
      </w:r>
    </w:p>
    <w:p w:rsidR="00C5031F" w:rsidRPr="00C5031F" w:rsidRDefault="00C5031F" w:rsidP="00C5031F">
      <w:pPr>
        <w:shd w:val="clear" w:color="auto" w:fill="FFFFFF"/>
        <w:jc w:val="center"/>
        <w:rPr>
          <w:rFonts w:ascii="Arial" w:hAnsi="Arial" w:cs="Arial"/>
          <w:color w:val="000000"/>
          <w:spacing w:val="3"/>
          <w:lang w:val="ru-RU"/>
        </w:rPr>
      </w:pPr>
    </w:p>
    <w:p w:rsidR="00C5031F" w:rsidRPr="00C5031F" w:rsidRDefault="00C5031F" w:rsidP="00C5031F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/>
          <w:color w:val="000000"/>
          <w:spacing w:val="3"/>
          <w:sz w:val="24"/>
          <w:szCs w:val="24"/>
          <w:lang w:val="ru-RU"/>
        </w:rPr>
      </w:pPr>
      <w:r w:rsidRPr="00C5031F">
        <w:rPr>
          <w:rFonts w:ascii="Times New Roman" w:hAnsi="Times New Roman" w:cs="Times New Roman"/>
          <w:b/>
          <w:color w:val="000000"/>
          <w:spacing w:val="3"/>
          <w:sz w:val="24"/>
          <w:szCs w:val="24"/>
          <w:lang w:val="ru-RU"/>
        </w:rPr>
        <w:t>Особенности географического положения Австралии и Океании</w:t>
      </w:r>
    </w:p>
    <w:p w:rsidR="00C5031F" w:rsidRPr="00C5031F" w:rsidRDefault="00C5031F" w:rsidP="00C5031F">
      <w:pPr>
        <w:pStyle w:val="aff7"/>
        <w:shd w:val="clear" w:color="auto" w:fill="FFFFFF"/>
        <w:spacing w:beforeAutospacing="0" w:afterAutospacing="0" w:line="240" w:lineRule="auto"/>
        <w:jc w:val="both"/>
        <w:rPr>
          <w:rFonts w:ascii="Times New Roman" w:hAnsi="Times New Roman" w:cs="Times New Roman"/>
          <w:color w:val="000000"/>
          <w:spacing w:val="3"/>
        </w:rPr>
      </w:pPr>
      <w:proofErr w:type="spellStart"/>
      <w:r w:rsidRPr="00C5031F">
        <w:rPr>
          <w:rStyle w:val="a3"/>
          <w:rFonts w:ascii="Times New Roman" w:hAnsi="Times New Roman" w:cs="Times New Roman"/>
          <w:color w:val="000000"/>
          <w:spacing w:val="3"/>
        </w:rPr>
        <w:t>Австралия</w:t>
      </w:r>
      <w:proofErr w:type="spellEnd"/>
      <w:r w:rsidRPr="00C5031F">
        <w:rPr>
          <w:rStyle w:val="a3"/>
          <w:rFonts w:ascii="Times New Roman" w:hAnsi="Times New Roman" w:cs="Times New Roman"/>
          <w:color w:val="000000"/>
          <w:spacing w:val="3"/>
        </w:rPr>
        <w:t>:</w:t>
      </w:r>
    </w:p>
    <w:p w:rsidR="00C5031F" w:rsidRPr="00C5031F" w:rsidRDefault="00C5031F" w:rsidP="00C5031F">
      <w:pPr>
        <w:numPr>
          <w:ilvl w:val="0"/>
          <w:numId w:val="22"/>
        </w:numPr>
        <w:shd w:val="clear" w:color="auto" w:fill="FFFFFF"/>
        <w:suppressAutoHyphens w:val="0"/>
        <w:spacing w:line="240" w:lineRule="auto"/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C5031F">
        <w:rPr>
          <w:rFonts w:ascii="Times New Roman" w:hAnsi="Times New Roman" w:cs="Times New Roman"/>
          <w:color w:val="000000"/>
          <w:spacing w:val="3"/>
          <w:sz w:val="24"/>
          <w:lang w:val="ru-RU"/>
        </w:rPr>
        <w:t>расположена полностью в Южном и Восточном полушариях, почти посередине её пересекает Южный тропик;</w:t>
      </w:r>
      <w:r w:rsidRPr="00C5031F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C5031F" w:rsidRPr="00C5031F" w:rsidRDefault="00C5031F" w:rsidP="00C5031F">
      <w:pPr>
        <w:numPr>
          <w:ilvl w:val="0"/>
          <w:numId w:val="22"/>
        </w:numPr>
        <w:shd w:val="clear" w:color="auto" w:fill="FFFFFF"/>
        <w:suppressAutoHyphens w:val="0"/>
        <w:spacing w:line="240" w:lineRule="auto"/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C5031F">
        <w:rPr>
          <w:rFonts w:ascii="Times New Roman" w:hAnsi="Times New Roman" w:cs="Times New Roman"/>
          <w:color w:val="000000"/>
          <w:spacing w:val="3"/>
          <w:sz w:val="24"/>
          <w:lang w:val="ru-RU"/>
        </w:rPr>
        <w:t>удалена от других континентов: до Европы</w:t>
      </w:r>
      <w:r w:rsidRPr="00C5031F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C5031F">
        <w:rPr>
          <w:rFonts w:ascii="Times New Roman" w:hAnsi="Times New Roman" w:cs="Times New Roman"/>
          <w:color w:val="000000"/>
          <w:spacing w:val="3"/>
          <w:sz w:val="24"/>
          <w:lang w:val="ru-RU"/>
        </w:rPr>
        <w:t>—</w:t>
      </w:r>
      <w:r w:rsidRPr="00C5031F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C5031F">
        <w:rPr>
          <w:rFonts w:ascii="Times New Roman" w:hAnsi="Times New Roman" w:cs="Times New Roman"/>
          <w:color w:val="000000"/>
          <w:spacing w:val="3"/>
          <w:sz w:val="24"/>
          <w:lang w:val="ru-RU"/>
        </w:rPr>
        <w:t>около</w:t>
      </w:r>
      <w:r w:rsidRPr="00C5031F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C5031F">
        <w:rPr>
          <w:rFonts w:ascii="Times New Roman" w:hAnsi="Times New Roman" w:cs="Times New Roman"/>
          <w:color w:val="000000"/>
          <w:spacing w:val="3"/>
          <w:sz w:val="24"/>
          <w:lang w:val="ru-RU"/>
        </w:rPr>
        <w:t>20</w:t>
      </w:r>
      <w:r w:rsidRPr="00C5031F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C5031F">
        <w:rPr>
          <w:rFonts w:ascii="Times New Roman" w:hAnsi="Times New Roman" w:cs="Times New Roman"/>
          <w:color w:val="000000"/>
          <w:spacing w:val="3"/>
          <w:sz w:val="24"/>
          <w:lang w:val="ru-RU"/>
        </w:rPr>
        <w:t>тыс.</w:t>
      </w:r>
      <w:r w:rsidRPr="00C5031F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C5031F">
        <w:rPr>
          <w:rFonts w:ascii="Times New Roman" w:hAnsi="Times New Roman" w:cs="Times New Roman"/>
          <w:color w:val="000000"/>
          <w:spacing w:val="3"/>
          <w:sz w:val="24"/>
          <w:lang w:val="ru-RU"/>
        </w:rPr>
        <w:t>км, до Юго-Восточной Азии</w:t>
      </w:r>
      <w:r w:rsidRPr="00C5031F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C5031F">
        <w:rPr>
          <w:rFonts w:ascii="Times New Roman" w:hAnsi="Times New Roman" w:cs="Times New Roman"/>
          <w:color w:val="000000"/>
          <w:spacing w:val="3"/>
          <w:sz w:val="24"/>
          <w:lang w:val="ru-RU"/>
        </w:rPr>
        <w:t>—</w:t>
      </w:r>
      <w:r w:rsidRPr="00C5031F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C5031F">
        <w:rPr>
          <w:rFonts w:ascii="Times New Roman" w:hAnsi="Times New Roman" w:cs="Times New Roman"/>
          <w:color w:val="000000"/>
          <w:spacing w:val="3"/>
          <w:sz w:val="24"/>
          <w:lang w:val="ru-RU"/>
        </w:rPr>
        <w:t>около</w:t>
      </w:r>
      <w:r w:rsidRPr="00C5031F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C5031F">
        <w:rPr>
          <w:rFonts w:ascii="Times New Roman" w:hAnsi="Times New Roman" w:cs="Times New Roman"/>
          <w:color w:val="000000"/>
          <w:spacing w:val="3"/>
          <w:sz w:val="24"/>
          <w:lang w:val="ru-RU"/>
        </w:rPr>
        <w:t>3,5</w:t>
      </w:r>
      <w:r w:rsidRPr="00C5031F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C5031F">
        <w:rPr>
          <w:rFonts w:ascii="Times New Roman" w:hAnsi="Times New Roman" w:cs="Times New Roman"/>
          <w:color w:val="000000"/>
          <w:spacing w:val="3"/>
          <w:sz w:val="24"/>
          <w:lang w:val="ru-RU"/>
        </w:rPr>
        <w:t>тыс.</w:t>
      </w:r>
      <w:r w:rsidRPr="00C5031F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C5031F">
        <w:rPr>
          <w:rFonts w:ascii="Times New Roman" w:hAnsi="Times New Roman" w:cs="Times New Roman"/>
          <w:color w:val="000000"/>
          <w:spacing w:val="3"/>
          <w:sz w:val="24"/>
          <w:lang w:val="ru-RU"/>
        </w:rPr>
        <w:t>км;</w:t>
      </w:r>
      <w:r w:rsidRPr="00C5031F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C5031F" w:rsidRPr="00C5031F" w:rsidRDefault="00C5031F" w:rsidP="00C5031F">
      <w:pPr>
        <w:numPr>
          <w:ilvl w:val="0"/>
          <w:numId w:val="22"/>
        </w:numPr>
        <w:shd w:val="clear" w:color="auto" w:fill="FFFFFF"/>
        <w:suppressAutoHyphens w:val="0"/>
        <w:spacing w:line="240" w:lineRule="auto"/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C5031F">
        <w:rPr>
          <w:rFonts w:ascii="Times New Roman" w:hAnsi="Times New Roman" w:cs="Times New Roman"/>
          <w:color w:val="000000"/>
          <w:spacing w:val="3"/>
          <w:sz w:val="24"/>
          <w:lang w:val="ru-RU"/>
        </w:rPr>
        <w:t>омывается водами Тихого (на востоке) и Индийского (на западе и юге) океанов;</w:t>
      </w:r>
      <w:r w:rsidRPr="00C5031F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C5031F" w:rsidRPr="00C5031F" w:rsidRDefault="00C5031F" w:rsidP="00C5031F">
      <w:pPr>
        <w:numPr>
          <w:ilvl w:val="0"/>
          <w:numId w:val="22"/>
        </w:numPr>
        <w:shd w:val="clear" w:color="auto" w:fill="FFFFFF"/>
        <w:suppressAutoHyphens w:val="0"/>
        <w:spacing w:line="240" w:lineRule="auto"/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C5031F">
        <w:rPr>
          <w:rFonts w:ascii="Times New Roman" w:hAnsi="Times New Roman" w:cs="Times New Roman"/>
          <w:color w:val="000000"/>
          <w:spacing w:val="3"/>
          <w:sz w:val="24"/>
          <w:lang w:val="ru-RU"/>
        </w:rPr>
        <w:t xml:space="preserve">берега слабо изрезаны, на севере в сушу вдаётся залив </w:t>
      </w:r>
      <w:proofErr w:type="spellStart"/>
      <w:r w:rsidRPr="00C5031F">
        <w:rPr>
          <w:rFonts w:ascii="Times New Roman" w:hAnsi="Times New Roman" w:cs="Times New Roman"/>
          <w:color w:val="000000"/>
          <w:spacing w:val="3"/>
          <w:sz w:val="24"/>
          <w:lang w:val="ru-RU"/>
        </w:rPr>
        <w:t>Карпентария</w:t>
      </w:r>
      <w:proofErr w:type="spellEnd"/>
      <w:r w:rsidRPr="00C5031F">
        <w:rPr>
          <w:rFonts w:ascii="Times New Roman" w:hAnsi="Times New Roman" w:cs="Times New Roman"/>
          <w:color w:val="000000"/>
          <w:spacing w:val="3"/>
          <w:sz w:val="24"/>
          <w:lang w:val="ru-RU"/>
        </w:rPr>
        <w:t>, на юге</w:t>
      </w:r>
      <w:r w:rsidRPr="00C5031F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C5031F">
        <w:rPr>
          <w:rFonts w:ascii="Times New Roman" w:hAnsi="Times New Roman" w:cs="Times New Roman"/>
          <w:color w:val="000000"/>
          <w:spacing w:val="3"/>
          <w:sz w:val="24"/>
          <w:lang w:val="ru-RU"/>
        </w:rPr>
        <w:t>—</w:t>
      </w:r>
      <w:r w:rsidRPr="00C5031F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C5031F">
        <w:rPr>
          <w:rFonts w:ascii="Times New Roman" w:hAnsi="Times New Roman" w:cs="Times New Roman"/>
          <w:color w:val="000000"/>
          <w:spacing w:val="3"/>
          <w:sz w:val="24"/>
          <w:lang w:val="ru-RU"/>
        </w:rPr>
        <w:t>Большой Австралийский залив;</w:t>
      </w:r>
    </w:p>
    <w:p w:rsidR="00C5031F" w:rsidRPr="00C5031F" w:rsidRDefault="00C5031F" w:rsidP="00C5031F">
      <w:pPr>
        <w:numPr>
          <w:ilvl w:val="0"/>
          <w:numId w:val="22"/>
        </w:numPr>
        <w:shd w:val="clear" w:color="auto" w:fill="FFFFFF"/>
        <w:suppressAutoHyphens w:val="0"/>
        <w:spacing w:line="240" w:lineRule="auto"/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C5031F">
        <w:rPr>
          <w:rFonts w:ascii="Times New Roman" w:hAnsi="Times New Roman" w:cs="Times New Roman"/>
          <w:color w:val="000000"/>
          <w:spacing w:val="3"/>
          <w:sz w:val="24"/>
          <w:lang w:val="ru-RU"/>
        </w:rPr>
        <w:t>не имеет сухопутных границ с другими странами.</w:t>
      </w:r>
      <w:r w:rsidRPr="00C5031F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C5031F" w:rsidRPr="00C5031F" w:rsidRDefault="00C5031F" w:rsidP="00C5031F">
      <w:pPr>
        <w:pStyle w:val="aff7"/>
        <w:shd w:val="clear" w:color="auto" w:fill="FFFFFF"/>
        <w:spacing w:beforeAutospacing="0" w:afterAutospacing="0" w:line="240" w:lineRule="auto"/>
        <w:jc w:val="both"/>
        <w:rPr>
          <w:rFonts w:ascii="Times New Roman" w:hAnsi="Times New Roman" w:cs="Times New Roman"/>
          <w:color w:val="000000"/>
          <w:spacing w:val="3"/>
          <w:lang w:val="ru-RU"/>
        </w:rPr>
      </w:pPr>
      <w:r w:rsidRPr="00C5031F">
        <w:rPr>
          <w:rStyle w:val="a3"/>
          <w:rFonts w:ascii="Times New Roman" w:hAnsi="Times New Roman" w:cs="Times New Roman"/>
          <w:color w:val="000000"/>
          <w:spacing w:val="3"/>
          <w:lang w:val="ru-RU"/>
        </w:rPr>
        <w:t>Океания</w:t>
      </w:r>
      <w:r w:rsidRPr="00C5031F">
        <w:rPr>
          <w:rFonts w:ascii="Times New Roman" w:hAnsi="Times New Roman" w:cs="Times New Roman"/>
          <w:color w:val="000000"/>
          <w:spacing w:val="3"/>
        </w:rPr>
        <w:t> </w:t>
      </w:r>
      <w:r w:rsidRPr="00C5031F">
        <w:rPr>
          <w:rFonts w:ascii="Times New Roman" w:hAnsi="Times New Roman" w:cs="Times New Roman"/>
          <w:color w:val="000000"/>
          <w:spacing w:val="3"/>
          <w:lang w:val="ru-RU"/>
        </w:rPr>
        <w:t>—</w:t>
      </w:r>
      <w:r w:rsidRPr="00C5031F">
        <w:rPr>
          <w:rFonts w:ascii="Times New Roman" w:hAnsi="Times New Roman" w:cs="Times New Roman"/>
          <w:color w:val="000000"/>
          <w:spacing w:val="3"/>
        </w:rPr>
        <w:t> </w:t>
      </w:r>
      <w:r w:rsidRPr="00C5031F">
        <w:rPr>
          <w:rFonts w:ascii="Times New Roman" w:hAnsi="Times New Roman" w:cs="Times New Roman"/>
          <w:color w:val="000000"/>
          <w:spacing w:val="3"/>
          <w:lang w:val="ru-RU"/>
        </w:rPr>
        <w:t xml:space="preserve">совокупность островов и архипелагов в центральной и западной частях Тихого океана. Традиционно подразделяется на четыре региона: </w:t>
      </w:r>
      <w:proofErr w:type="spellStart"/>
      <w:r w:rsidRPr="00C5031F">
        <w:rPr>
          <w:rFonts w:ascii="Times New Roman" w:hAnsi="Times New Roman" w:cs="Times New Roman"/>
          <w:color w:val="000000"/>
          <w:spacing w:val="3"/>
          <w:lang w:val="ru-RU"/>
        </w:rPr>
        <w:t>Австралазию</w:t>
      </w:r>
      <w:proofErr w:type="spellEnd"/>
      <w:r w:rsidRPr="00C5031F">
        <w:rPr>
          <w:rFonts w:ascii="Times New Roman" w:hAnsi="Times New Roman" w:cs="Times New Roman"/>
          <w:color w:val="000000"/>
          <w:spacing w:val="3"/>
          <w:lang w:val="ru-RU"/>
        </w:rPr>
        <w:t xml:space="preserve"> (Австралия и Новая Зеландия), Меланезию, Микронезию и Полинезию.</w:t>
      </w:r>
      <w:r w:rsidRPr="00C5031F">
        <w:rPr>
          <w:rFonts w:ascii="Times New Roman" w:hAnsi="Times New Roman" w:cs="Times New Roman"/>
          <w:color w:val="000000"/>
          <w:spacing w:val="3"/>
        </w:rPr>
        <w:t> </w:t>
      </w:r>
    </w:p>
    <w:p w:rsidR="00C5031F" w:rsidRPr="00C5031F" w:rsidRDefault="00C5031F" w:rsidP="00C5031F">
      <w:pPr>
        <w:pStyle w:val="2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</w:pPr>
      <w:r w:rsidRPr="00C5031F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Австралийский Союз: факторы размещения населения</w:t>
      </w:r>
    </w:p>
    <w:p w:rsidR="00C5031F" w:rsidRPr="00C5031F" w:rsidRDefault="00C5031F" w:rsidP="00C5031F">
      <w:pPr>
        <w:pStyle w:val="aff7"/>
        <w:shd w:val="clear" w:color="auto" w:fill="FFFFFF"/>
        <w:spacing w:beforeAutospacing="0" w:afterAutospacing="0" w:line="240" w:lineRule="auto"/>
        <w:jc w:val="both"/>
        <w:rPr>
          <w:rFonts w:ascii="Times New Roman" w:hAnsi="Times New Roman" w:cs="Times New Roman"/>
          <w:color w:val="000000"/>
          <w:spacing w:val="3"/>
          <w:lang w:val="ru-RU"/>
        </w:rPr>
      </w:pPr>
      <w:r w:rsidRPr="00C5031F">
        <w:rPr>
          <w:rFonts w:ascii="Times New Roman" w:hAnsi="Times New Roman" w:cs="Times New Roman"/>
          <w:color w:val="000000"/>
          <w:spacing w:val="3"/>
          <w:lang w:val="ru-RU"/>
        </w:rPr>
        <w:t>Население Австралии размещено крайне неравномерно. Более</w:t>
      </w:r>
      <w:r w:rsidRPr="00C5031F">
        <w:rPr>
          <w:rFonts w:ascii="Times New Roman" w:hAnsi="Times New Roman" w:cs="Times New Roman"/>
          <w:color w:val="000000"/>
          <w:spacing w:val="3"/>
        </w:rPr>
        <w:t> </w:t>
      </w:r>
      <w:r w:rsidRPr="00C5031F">
        <w:rPr>
          <w:rFonts w:ascii="Times New Roman" w:hAnsi="Times New Roman" w:cs="Times New Roman"/>
          <w:color w:val="000000"/>
          <w:spacing w:val="3"/>
          <w:lang w:val="ru-RU"/>
        </w:rPr>
        <w:t>80% проживает в приморской зоне, причём</w:t>
      </w:r>
      <w:r w:rsidRPr="00C5031F">
        <w:rPr>
          <w:rFonts w:ascii="Times New Roman" w:hAnsi="Times New Roman" w:cs="Times New Roman"/>
          <w:color w:val="000000"/>
          <w:spacing w:val="3"/>
        </w:rPr>
        <w:t> </w:t>
      </w:r>
      <w:r w:rsidRPr="00C5031F">
        <w:rPr>
          <w:rFonts w:ascii="Times New Roman" w:hAnsi="Times New Roman" w:cs="Times New Roman"/>
          <w:color w:val="000000"/>
          <w:spacing w:val="3"/>
          <w:lang w:val="ru-RU"/>
        </w:rPr>
        <w:t>60%</w:t>
      </w:r>
      <w:r w:rsidRPr="00C5031F">
        <w:rPr>
          <w:rFonts w:ascii="Times New Roman" w:hAnsi="Times New Roman" w:cs="Times New Roman"/>
          <w:color w:val="000000"/>
          <w:spacing w:val="3"/>
        </w:rPr>
        <w:t> </w:t>
      </w:r>
      <w:r w:rsidRPr="00C5031F">
        <w:rPr>
          <w:rFonts w:ascii="Times New Roman" w:hAnsi="Times New Roman" w:cs="Times New Roman"/>
          <w:color w:val="000000"/>
          <w:spacing w:val="3"/>
          <w:lang w:val="ru-RU"/>
        </w:rPr>
        <w:t>—</w:t>
      </w:r>
      <w:r w:rsidRPr="00C5031F">
        <w:rPr>
          <w:rFonts w:ascii="Times New Roman" w:hAnsi="Times New Roman" w:cs="Times New Roman"/>
          <w:color w:val="000000"/>
          <w:spacing w:val="3"/>
        </w:rPr>
        <w:t> </w:t>
      </w:r>
      <w:r w:rsidRPr="00C5031F">
        <w:rPr>
          <w:rFonts w:ascii="Times New Roman" w:hAnsi="Times New Roman" w:cs="Times New Roman"/>
          <w:color w:val="000000"/>
          <w:spacing w:val="3"/>
          <w:lang w:val="ru-RU"/>
        </w:rPr>
        <w:t>в наиболее экономически развитых районах на юго-востоке и на западе страны.</w:t>
      </w:r>
      <w:r w:rsidRPr="00C5031F">
        <w:rPr>
          <w:rFonts w:ascii="Times New Roman" w:hAnsi="Times New Roman" w:cs="Times New Roman"/>
          <w:color w:val="000000"/>
          <w:spacing w:val="3"/>
        </w:rPr>
        <w:t> </w:t>
      </w:r>
    </w:p>
    <w:p w:rsidR="00C5031F" w:rsidRPr="00C5031F" w:rsidRDefault="00C5031F" w:rsidP="00C5031F">
      <w:pPr>
        <w:pStyle w:val="aff7"/>
        <w:shd w:val="clear" w:color="auto" w:fill="FFFFFF"/>
        <w:spacing w:beforeAutospacing="0" w:afterAutospacing="0" w:line="240" w:lineRule="auto"/>
        <w:jc w:val="both"/>
        <w:rPr>
          <w:rFonts w:ascii="Times New Roman" w:hAnsi="Times New Roman" w:cs="Times New Roman"/>
          <w:color w:val="000000"/>
          <w:spacing w:val="3"/>
        </w:rPr>
      </w:pPr>
      <w:proofErr w:type="spellStart"/>
      <w:r w:rsidRPr="00C5031F">
        <w:rPr>
          <w:rStyle w:val="a3"/>
          <w:rFonts w:ascii="Times New Roman" w:hAnsi="Times New Roman" w:cs="Times New Roman"/>
          <w:color w:val="000000"/>
          <w:spacing w:val="3"/>
        </w:rPr>
        <w:t>Главные</w:t>
      </w:r>
      <w:proofErr w:type="spellEnd"/>
      <w:r w:rsidRPr="00C5031F">
        <w:rPr>
          <w:rStyle w:val="a3"/>
          <w:rFonts w:ascii="Times New Roman" w:hAnsi="Times New Roman" w:cs="Times New Roman"/>
          <w:color w:val="000000"/>
          <w:spacing w:val="3"/>
        </w:rPr>
        <w:t xml:space="preserve"> </w:t>
      </w:r>
      <w:proofErr w:type="spellStart"/>
      <w:r w:rsidRPr="00C5031F">
        <w:rPr>
          <w:rStyle w:val="a3"/>
          <w:rFonts w:ascii="Times New Roman" w:hAnsi="Times New Roman" w:cs="Times New Roman"/>
          <w:color w:val="000000"/>
          <w:spacing w:val="3"/>
        </w:rPr>
        <w:t>факторы</w:t>
      </w:r>
      <w:proofErr w:type="spellEnd"/>
      <w:r w:rsidRPr="00C5031F">
        <w:rPr>
          <w:rStyle w:val="a3"/>
          <w:rFonts w:ascii="Times New Roman" w:hAnsi="Times New Roman" w:cs="Times New Roman"/>
          <w:color w:val="000000"/>
          <w:spacing w:val="3"/>
        </w:rPr>
        <w:t xml:space="preserve"> </w:t>
      </w:r>
      <w:proofErr w:type="spellStart"/>
      <w:r w:rsidRPr="00C5031F">
        <w:rPr>
          <w:rStyle w:val="a3"/>
          <w:rFonts w:ascii="Times New Roman" w:hAnsi="Times New Roman" w:cs="Times New Roman"/>
          <w:color w:val="000000"/>
          <w:spacing w:val="3"/>
        </w:rPr>
        <w:t>размещения</w:t>
      </w:r>
      <w:proofErr w:type="spellEnd"/>
      <w:r w:rsidRPr="00C5031F">
        <w:rPr>
          <w:rStyle w:val="a3"/>
          <w:rFonts w:ascii="Times New Roman" w:hAnsi="Times New Roman" w:cs="Times New Roman"/>
          <w:color w:val="000000"/>
          <w:spacing w:val="3"/>
        </w:rPr>
        <w:t xml:space="preserve"> </w:t>
      </w:r>
      <w:proofErr w:type="spellStart"/>
      <w:r w:rsidRPr="00C5031F">
        <w:rPr>
          <w:rStyle w:val="a3"/>
          <w:rFonts w:ascii="Times New Roman" w:hAnsi="Times New Roman" w:cs="Times New Roman"/>
          <w:color w:val="000000"/>
          <w:spacing w:val="3"/>
        </w:rPr>
        <w:t>населения</w:t>
      </w:r>
      <w:proofErr w:type="spellEnd"/>
      <w:r w:rsidRPr="00C5031F">
        <w:rPr>
          <w:rStyle w:val="a3"/>
          <w:rFonts w:ascii="Times New Roman" w:hAnsi="Times New Roman" w:cs="Times New Roman"/>
          <w:color w:val="000000"/>
          <w:spacing w:val="3"/>
        </w:rPr>
        <w:t>:</w:t>
      </w:r>
    </w:p>
    <w:p w:rsidR="00C5031F" w:rsidRPr="00C5031F" w:rsidRDefault="00C5031F" w:rsidP="00C5031F">
      <w:pPr>
        <w:numPr>
          <w:ilvl w:val="0"/>
          <w:numId w:val="23"/>
        </w:numPr>
        <w:shd w:val="clear" w:color="auto" w:fill="FFFFFF"/>
        <w:suppressAutoHyphens w:val="0"/>
        <w:spacing w:line="240" w:lineRule="auto"/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C5031F">
        <w:rPr>
          <w:rStyle w:val="a3"/>
          <w:rFonts w:ascii="Times New Roman" w:hAnsi="Times New Roman" w:cs="Times New Roman"/>
          <w:color w:val="000000"/>
          <w:spacing w:val="3"/>
          <w:sz w:val="24"/>
          <w:lang w:val="ru-RU"/>
        </w:rPr>
        <w:t>Природные условия.</w:t>
      </w:r>
      <w:r w:rsidRPr="00C5031F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C5031F">
        <w:rPr>
          <w:rFonts w:ascii="Times New Roman" w:hAnsi="Times New Roman" w:cs="Times New Roman"/>
          <w:color w:val="000000"/>
          <w:spacing w:val="3"/>
          <w:sz w:val="24"/>
          <w:lang w:val="ru-RU"/>
        </w:rPr>
        <w:t xml:space="preserve">Большая часть населения сосредоточена на восточной, юго-восточной и юго-западной окраинах материка, где климат более благоприятный (достаточно осадков, плодородные почвы). Внутренняя Австралия и весь север заселены мало из-за засушливого климата и обширных пустынь (Симпсона, </w:t>
      </w:r>
      <w:proofErr w:type="spellStart"/>
      <w:r w:rsidRPr="00C5031F">
        <w:rPr>
          <w:rFonts w:ascii="Times New Roman" w:hAnsi="Times New Roman" w:cs="Times New Roman"/>
          <w:color w:val="000000"/>
          <w:spacing w:val="3"/>
          <w:sz w:val="24"/>
          <w:lang w:val="ru-RU"/>
        </w:rPr>
        <w:t>Гибсона</w:t>
      </w:r>
      <w:proofErr w:type="spellEnd"/>
      <w:r w:rsidRPr="00C5031F">
        <w:rPr>
          <w:rFonts w:ascii="Times New Roman" w:hAnsi="Times New Roman" w:cs="Times New Roman"/>
          <w:color w:val="000000"/>
          <w:spacing w:val="3"/>
          <w:sz w:val="24"/>
          <w:lang w:val="ru-RU"/>
        </w:rPr>
        <w:t>, Большая Песчаная, Большая пустыня Виктория).</w:t>
      </w:r>
      <w:r w:rsidRPr="00C5031F">
        <w:rPr>
          <w:rFonts w:ascii="Times New Roman" w:hAnsi="Times New Roman" w:cs="Times New Roman"/>
          <w:color w:val="000000"/>
          <w:spacing w:val="3"/>
          <w:sz w:val="24"/>
        </w:rPr>
        <w:t> </w:t>
      </w:r>
      <w:proofErr w:type="spellStart"/>
      <w:r w:rsidRPr="00C5031F">
        <w:rPr>
          <w:rStyle w:val="futurisfootnotegroup"/>
          <w:rFonts w:ascii="Times New Roman" w:hAnsi="Times New Roman" w:cs="Times New Roman"/>
          <w:color w:val="000000"/>
          <w:spacing w:val="3"/>
          <w:sz w:val="24"/>
        </w:rPr>
        <w:t>nsportal</w:t>
      </w:r>
      <w:proofErr w:type="spellEnd"/>
      <w:r w:rsidRPr="00C5031F">
        <w:rPr>
          <w:rStyle w:val="futurisfootnotegroup"/>
          <w:rFonts w:ascii="Times New Roman" w:hAnsi="Times New Roman" w:cs="Times New Roman"/>
          <w:color w:val="000000"/>
          <w:spacing w:val="3"/>
          <w:sz w:val="24"/>
          <w:lang w:val="ru-RU"/>
        </w:rPr>
        <w:t>.</w:t>
      </w:r>
      <w:proofErr w:type="spellStart"/>
      <w:r w:rsidRPr="00C5031F">
        <w:rPr>
          <w:rStyle w:val="futurisfootnotegroup"/>
          <w:rFonts w:ascii="Times New Roman" w:hAnsi="Times New Roman" w:cs="Times New Roman"/>
          <w:color w:val="000000"/>
          <w:spacing w:val="3"/>
          <w:sz w:val="24"/>
        </w:rPr>
        <w:t>ru</w:t>
      </w:r>
      <w:proofErr w:type="spellEnd"/>
      <w:r w:rsidRPr="00C5031F">
        <w:rPr>
          <w:rStyle w:val="futurisfootnotegroup"/>
          <w:rFonts w:ascii="Times New Roman" w:hAnsi="Times New Roman" w:cs="Times New Roman"/>
          <w:color w:val="000000"/>
          <w:spacing w:val="3"/>
          <w:sz w:val="24"/>
          <w:lang w:val="ru-RU"/>
        </w:rPr>
        <w:t xml:space="preserve"> +3</w:t>
      </w:r>
    </w:p>
    <w:p w:rsidR="00C5031F" w:rsidRPr="00C5031F" w:rsidRDefault="00C5031F" w:rsidP="00C5031F">
      <w:pPr>
        <w:numPr>
          <w:ilvl w:val="0"/>
          <w:numId w:val="23"/>
        </w:numPr>
        <w:shd w:val="clear" w:color="auto" w:fill="FFFFFF"/>
        <w:suppressAutoHyphens w:val="0"/>
        <w:spacing w:line="240" w:lineRule="auto"/>
        <w:ind w:left="0"/>
        <w:jc w:val="both"/>
        <w:rPr>
          <w:rFonts w:ascii="Times New Roman" w:hAnsi="Times New Roman" w:cs="Times New Roman"/>
          <w:color w:val="000000"/>
          <w:spacing w:val="3"/>
          <w:sz w:val="24"/>
        </w:rPr>
      </w:pPr>
      <w:r w:rsidRPr="00C5031F">
        <w:rPr>
          <w:rStyle w:val="a3"/>
          <w:rFonts w:ascii="Times New Roman" w:hAnsi="Times New Roman" w:cs="Times New Roman"/>
          <w:color w:val="000000"/>
          <w:spacing w:val="3"/>
          <w:sz w:val="24"/>
          <w:lang w:val="ru-RU"/>
        </w:rPr>
        <w:t>Исторический фактор.</w:t>
      </w:r>
      <w:r w:rsidRPr="00C5031F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C5031F">
        <w:rPr>
          <w:rFonts w:ascii="Times New Roman" w:hAnsi="Times New Roman" w:cs="Times New Roman"/>
          <w:color w:val="000000"/>
          <w:spacing w:val="3"/>
          <w:sz w:val="24"/>
          <w:lang w:val="ru-RU"/>
        </w:rPr>
        <w:t xml:space="preserve">Освоение территории началось с прибрежных районов, особенно на востоке, где европейцы строили города, порты и дороги. </w:t>
      </w:r>
      <w:proofErr w:type="spellStart"/>
      <w:r w:rsidRPr="00C5031F">
        <w:rPr>
          <w:rFonts w:ascii="Times New Roman" w:hAnsi="Times New Roman" w:cs="Times New Roman"/>
          <w:color w:val="000000"/>
          <w:spacing w:val="3"/>
          <w:sz w:val="24"/>
        </w:rPr>
        <w:t>Внутренние</w:t>
      </w:r>
      <w:proofErr w:type="spellEnd"/>
      <w:r w:rsidRPr="00C5031F">
        <w:rPr>
          <w:rFonts w:ascii="Times New Roman" w:hAnsi="Times New Roman" w:cs="Times New Roman"/>
          <w:color w:val="000000"/>
          <w:spacing w:val="3"/>
          <w:sz w:val="24"/>
        </w:rPr>
        <w:t xml:space="preserve"> </w:t>
      </w:r>
      <w:proofErr w:type="spellStart"/>
      <w:r w:rsidRPr="00C5031F">
        <w:rPr>
          <w:rFonts w:ascii="Times New Roman" w:hAnsi="Times New Roman" w:cs="Times New Roman"/>
          <w:color w:val="000000"/>
          <w:spacing w:val="3"/>
          <w:sz w:val="24"/>
        </w:rPr>
        <w:t>районы</w:t>
      </w:r>
      <w:proofErr w:type="spellEnd"/>
      <w:r w:rsidRPr="00C5031F">
        <w:rPr>
          <w:rFonts w:ascii="Times New Roman" w:hAnsi="Times New Roman" w:cs="Times New Roman"/>
          <w:color w:val="000000"/>
          <w:spacing w:val="3"/>
          <w:sz w:val="24"/>
        </w:rPr>
        <w:t xml:space="preserve"> </w:t>
      </w:r>
      <w:proofErr w:type="spellStart"/>
      <w:r w:rsidRPr="00C5031F">
        <w:rPr>
          <w:rFonts w:ascii="Times New Roman" w:hAnsi="Times New Roman" w:cs="Times New Roman"/>
          <w:color w:val="000000"/>
          <w:spacing w:val="3"/>
          <w:sz w:val="24"/>
        </w:rPr>
        <w:t>начали</w:t>
      </w:r>
      <w:proofErr w:type="spellEnd"/>
      <w:r w:rsidRPr="00C5031F">
        <w:rPr>
          <w:rFonts w:ascii="Times New Roman" w:hAnsi="Times New Roman" w:cs="Times New Roman"/>
          <w:color w:val="000000"/>
          <w:spacing w:val="3"/>
          <w:sz w:val="24"/>
        </w:rPr>
        <w:t xml:space="preserve"> </w:t>
      </w:r>
      <w:proofErr w:type="spellStart"/>
      <w:r w:rsidRPr="00C5031F">
        <w:rPr>
          <w:rFonts w:ascii="Times New Roman" w:hAnsi="Times New Roman" w:cs="Times New Roman"/>
          <w:color w:val="000000"/>
          <w:spacing w:val="3"/>
          <w:sz w:val="24"/>
        </w:rPr>
        <w:t>осваиваться</w:t>
      </w:r>
      <w:proofErr w:type="spellEnd"/>
      <w:r w:rsidRPr="00C5031F">
        <w:rPr>
          <w:rFonts w:ascii="Times New Roman" w:hAnsi="Times New Roman" w:cs="Times New Roman"/>
          <w:color w:val="000000"/>
          <w:spacing w:val="3"/>
          <w:sz w:val="24"/>
        </w:rPr>
        <w:t xml:space="preserve"> </w:t>
      </w:r>
      <w:proofErr w:type="spellStart"/>
      <w:r w:rsidRPr="00C5031F">
        <w:rPr>
          <w:rFonts w:ascii="Times New Roman" w:hAnsi="Times New Roman" w:cs="Times New Roman"/>
          <w:color w:val="000000"/>
          <w:spacing w:val="3"/>
          <w:sz w:val="24"/>
        </w:rPr>
        <w:t>позже</w:t>
      </w:r>
      <w:proofErr w:type="spellEnd"/>
      <w:r w:rsidRPr="00C5031F">
        <w:rPr>
          <w:rFonts w:ascii="Times New Roman" w:hAnsi="Times New Roman" w:cs="Times New Roman"/>
          <w:color w:val="000000"/>
          <w:spacing w:val="3"/>
          <w:sz w:val="24"/>
        </w:rPr>
        <w:t>, в XIX </w:t>
      </w:r>
      <w:proofErr w:type="spellStart"/>
      <w:r w:rsidRPr="00C5031F">
        <w:rPr>
          <w:rFonts w:ascii="Times New Roman" w:hAnsi="Times New Roman" w:cs="Times New Roman"/>
          <w:color w:val="000000"/>
          <w:spacing w:val="3"/>
          <w:sz w:val="24"/>
        </w:rPr>
        <w:t>веке</w:t>
      </w:r>
      <w:proofErr w:type="spellEnd"/>
      <w:r w:rsidRPr="00C5031F">
        <w:rPr>
          <w:rFonts w:ascii="Times New Roman" w:hAnsi="Times New Roman" w:cs="Times New Roman"/>
          <w:color w:val="000000"/>
          <w:spacing w:val="3"/>
          <w:sz w:val="24"/>
        </w:rPr>
        <w:t>. </w:t>
      </w:r>
    </w:p>
    <w:p w:rsidR="00C5031F" w:rsidRPr="00C5031F" w:rsidRDefault="00C5031F" w:rsidP="00C5031F">
      <w:pPr>
        <w:numPr>
          <w:ilvl w:val="0"/>
          <w:numId w:val="23"/>
        </w:numPr>
        <w:shd w:val="clear" w:color="auto" w:fill="FFFFFF"/>
        <w:suppressAutoHyphens w:val="0"/>
        <w:spacing w:line="240" w:lineRule="auto"/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C5031F">
        <w:rPr>
          <w:rStyle w:val="a3"/>
          <w:rFonts w:ascii="Times New Roman" w:hAnsi="Times New Roman" w:cs="Times New Roman"/>
          <w:color w:val="000000"/>
          <w:spacing w:val="3"/>
          <w:sz w:val="24"/>
          <w:lang w:val="ru-RU"/>
        </w:rPr>
        <w:t>Развитие инфраструктуры.</w:t>
      </w:r>
      <w:r w:rsidRPr="00C5031F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C5031F">
        <w:rPr>
          <w:rFonts w:ascii="Times New Roman" w:hAnsi="Times New Roman" w:cs="Times New Roman"/>
          <w:color w:val="000000"/>
          <w:spacing w:val="3"/>
          <w:sz w:val="24"/>
          <w:lang w:val="ru-RU"/>
        </w:rPr>
        <w:t>Крупные города и промышленные центры расположены в прибрежных районах, что привлекает население. Железнодорожная сеть наиболее развита в восточных и юго-восточных районах.</w:t>
      </w:r>
      <w:r w:rsidRPr="00C5031F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C5031F" w:rsidRPr="00C5031F" w:rsidRDefault="00C5031F" w:rsidP="00C5031F">
      <w:pPr>
        <w:pStyle w:val="2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</w:pPr>
      <w:r w:rsidRPr="00C5031F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Факторы развития хозяйства Австралийского Союза</w:t>
      </w:r>
    </w:p>
    <w:p w:rsidR="00C5031F" w:rsidRPr="00C5031F" w:rsidRDefault="00C5031F" w:rsidP="00C5031F">
      <w:pPr>
        <w:pStyle w:val="aff7"/>
        <w:shd w:val="clear" w:color="auto" w:fill="FFFFFF"/>
        <w:spacing w:beforeAutospacing="0" w:afterAutospacing="0" w:line="240" w:lineRule="auto"/>
        <w:jc w:val="both"/>
        <w:rPr>
          <w:rFonts w:ascii="Times New Roman" w:hAnsi="Times New Roman" w:cs="Times New Roman"/>
          <w:color w:val="000000"/>
          <w:spacing w:val="3"/>
          <w:lang w:val="ru-RU"/>
        </w:rPr>
      </w:pPr>
      <w:r w:rsidRPr="00C5031F">
        <w:rPr>
          <w:rStyle w:val="a3"/>
          <w:rFonts w:ascii="Times New Roman" w:hAnsi="Times New Roman" w:cs="Times New Roman"/>
          <w:color w:val="000000"/>
          <w:spacing w:val="3"/>
          <w:lang w:val="ru-RU"/>
        </w:rPr>
        <w:t>Ключевые факторы:</w:t>
      </w:r>
    </w:p>
    <w:p w:rsidR="00C5031F" w:rsidRPr="00C5031F" w:rsidRDefault="00C5031F" w:rsidP="00C5031F">
      <w:pPr>
        <w:numPr>
          <w:ilvl w:val="0"/>
          <w:numId w:val="24"/>
        </w:numPr>
        <w:shd w:val="clear" w:color="auto" w:fill="FFFFFF"/>
        <w:suppressAutoHyphens w:val="0"/>
        <w:spacing w:line="240" w:lineRule="auto"/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C5031F">
        <w:rPr>
          <w:rStyle w:val="a3"/>
          <w:rFonts w:ascii="Times New Roman" w:hAnsi="Times New Roman" w:cs="Times New Roman"/>
          <w:color w:val="000000"/>
          <w:spacing w:val="3"/>
          <w:sz w:val="24"/>
          <w:lang w:val="ru-RU"/>
        </w:rPr>
        <w:t>Богатство природно-ресурсным потенциалом.</w:t>
      </w:r>
      <w:r w:rsidRPr="00C5031F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C5031F">
        <w:rPr>
          <w:rFonts w:ascii="Times New Roman" w:hAnsi="Times New Roman" w:cs="Times New Roman"/>
          <w:color w:val="000000"/>
          <w:spacing w:val="3"/>
          <w:sz w:val="24"/>
          <w:lang w:val="ru-RU"/>
        </w:rPr>
        <w:t>Австралия обладает значительными запасами полезных ископаемых (уголь, железная руда, бокситы, уран, золото, алмазы и др.), что сделало её «великой горнодобывающей державой».</w:t>
      </w:r>
      <w:r w:rsidRPr="00C5031F">
        <w:rPr>
          <w:rFonts w:ascii="Times New Roman" w:hAnsi="Times New Roman" w:cs="Times New Roman"/>
          <w:color w:val="000000"/>
          <w:spacing w:val="3"/>
          <w:sz w:val="24"/>
        </w:rPr>
        <w:t> </w:t>
      </w:r>
      <w:proofErr w:type="spellStart"/>
      <w:r w:rsidRPr="00C5031F">
        <w:rPr>
          <w:rStyle w:val="futurisfootnotegroup"/>
          <w:rFonts w:ascii="Times New Roman" w:hAnsi="Times New Roman" w:cs="Times New Roman"/>
          <w:color w:val="000000"/>
          <w:spacing w:val="3"/>
          <w:sz w:val="24"/>
        </w:rPr>
        <w:t>zaochnik</w:t>
      </w:r>
      <w:proofErr w:type="spellEnd"/>
      <w:r w:rsidRPr="00C5031F">
        <w:rPr>
          <w:rStyle w:val="futurisfootnotegroup"/>
          <w:rFonts w:ascii="Times New Roman" w:hAnsi="Times New Roman" w:cs="Times New Roman"/>
          <w:color w:val="000000"/>
          <w:spacing w:val="3"/>
          <w:sz w:val="24"/>
          <w:lang w:val="ru-RU"/>
        </w:rPr>
        <w:t>-</w:t>
      </w:r>
      <w:r w:rsidRPr="00C5031F">
        <w:rPr>
          <w:rStyle w:val="futurisfootnotegroup"/>
          <w:rFonts w:ascii="Times New Roman" w:hAnsi="Times New Roman" w:cs="Times New Roman"/>
          <w:color w:val="000000"/>
          <w:spacing w:val="3"/>
          <w:sz w:val="24"/>
        </w:rPr>
        <w:t>com</w:t>
      </w:r>
      <w:r w:rsidRPr="00C5031F">
        <w:rPr>
          <w:rStyle w:val="futurisfootnotegroup"/>
          <w:rFonts w:ascii="Times New Roman" w:hAnsi="Times New Roman" w:cs="Times New Roman"/>
          <w:color w:val="000000"/>
          <w:spacing w:val="3"/>
          <w:sz w:val="24"/>
          <w:lang w:val="ru-RU"/>
        </w:rPr>
        <w:t>.</w:t>
      </w:r>
      <w:r w:rsidRPr="00C5031F">
        <w:rPr>
          <w:rStyle w:val="futurisfootnotegroup"/>
          <w:rFonts w:ascii="Times New Roman" w:hAnsi="Times New Roman" w:cs="Times New Roman"/>
          <w:color w:val="000000"/>
          <w:spacing w:val="3"/>
          <w:sz w:val="24"/>
        </w:rPr>
        <w:t>com</w:t>
      </w:r>
      <w:r w:rsidRPr="00C5031F">
        <w:rPr>
          <w:rStyle w:val="futurisfootnotegroup"/>
          <w:rFonts w:ascii="Times New Roman" w:hAnsi="Times New Roman" w:cs="Times New Roman"/>
          <w:color w:val="000000"/>
          <w:spacing w:val="3"/>
          <w:sz w:val="24"/>
          <w:lang w:val="ru-RU"/>
        </w:rPr>
        <w:t xml:space="preserve"> +1</w:t>
      </w:r>
    </w:p>
    <w:p w:rsidR="00C5031F" w:rsidRPr="00C5031F" w:rsidRDefault="00C5031F" w:rsidP="00C5031F">
      <w:pPr>
        <w:numPr>
          <w:ilvl w:val="0"/>
          <w:numId w:val="24"/>
        </w:numPr>
        <w:shd w:val="clear" w:color="auto" w:fill="FFFFFF"/>
        <w:suppressAutoHyphens w:val="0"/>
        <w:spacing w:line="240" w:lineRule="auto"/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C5031F">
        <w:rPr>
          <w:rStyle w:val="a3"/>
          <w:rFonts w:ascii="Times New Roman" w:hAnsi="Times New Roman" w:cs="Times New Roman"/>
          <w:color w:val="000000"/>
          <w:spacing w:val="3"/>
          <w:sz w:val="24"/>
          <w:lang w:val="ru-RU"/>
        </w:rPr>
        <w:t>Развитие сельского хозяйства.</w:t>
      </w:r>
      <w:r w:rsidRPr="00C5031F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C5031F">
        <w:rPr>
          <w:rFonts w:ascii="Times New Roman" w:hAnsi="Times New Roman" w:cs="Times New Roman"/>
          <w:color w:val="000000"/>
          <w:spacing w:val="3"/>
          <w:sz w:val="24"/>
          <w:lang w:val="ru-RU"/>
        </w:rPr>
        <w:t>В стране высокотоварное, интенсивное и многоотраслевое сельское хозяйство. Ведущие позиции занимает животноводство (овцеводство, мясное скотоводство). В растениеводстве преобладает зерновое хозяйство (главная культура</w:t>
      </w:r>
      <w:r w:rsidRPr="00C5031F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C5031F">
        <w:rPr>
          <w:rFonts w:ascii="Times New Roman" w:hAnsi="Times New Roman" w:cs="Times New Roman"/>
          <w:color w:val="000000"/>
          <w:spacing w:val="3"/>
          <w:sz w:val="24"/>
          <w:lang w:val="ru-RU"/>
        </w:rPr>
        <w:t>—</w:t>
      </w:r>
      <w:r w:rsidRPr="00C5031F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C5031F">
        <w:rPr>
          <w:rFonts w:ascii="Times New Roman" w:hAnsi="Times New Roman" w:cs="Times New Roman"/>
          <w:color w:val="000000"/>
          <w:spacing w:val="3"/>
          <w:sz w:val="24"/>
          <w:lang w:val="ru-RU"/>
        </w:rPr>
        <w:t>пшеница).</w:t>
      </w:r>
      <w:r w:rsidRPr="00C5031F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C5031F" w:rsidRPr="00C5031F" w:rsidRDefault="00C5031F" w:rsidP="00C5031F">
      <w:pPr>
        <w:numPr>
          <w:ilvl w:val="0"/>
          <w:numId w:val="24"/>
        </w:numPr>
        <w:shd w:val="clear" w:color="auto" w:fill="FFFFFF"/>
        <w:suppressAutoHyphens w:val="0"/>
        <w:spacing w:line="240" w:lineRule="auto"/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C5031F">
        <w:rPr>
          <w:rStyle w:val="a3"/>
          <w:rFonts w:ascii="Times New Roman" w:hAnsi="Times New Roman" w:cs="Times New Roman"/>
          <w:color w:val="000000"/>
          <w:spacing w:val="3"/>
          <w:sz w:val="24"/>
          <w:lang w:val="ru-RU"/>
        </w:rPr>
        <w:t>Развитие транспорта.</w:t>
      </w:r>
      <w:r w:rsidRPr="00C5031F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C5031F">
        <w:rPr>
          <w:rFonts w:ascii="Times New Roman" w:hAnsi="Times New Roman" w:cs="Times New Roman"/>
          <w:color w:val="000000"/>
          <w:spacing w:val="3"/>
          <w:sz w:val="24"/>
          <w:lang w:val="ru-RU"/>
        </w:rPr>
        <w:t>Важную роль играет морской транспорт, обеспечивающий межконтинентальные перевозки и связь между районами страны. Удалённость от других регионов мира определяет высокий уровень развития воздушного транспорта.</w:t>
      </w:r>
      <w:r w:rsidRPr="00C5031F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C5031F" w:rsidRPr="00C5031F" w:rsidRDefault="00C5031F" w:rsidP="00C5031F">
      <w:pPr>
        <w:numPr>
          <w:ilvl w:val="0"/>
          <w:numId w:val="24"/>
        </w:numPr>
        <w:shd w:val="clear" w:color="auto" w:fill="FFFFFF"/>
        <w:suppressAutoHyphens w:val="0"/>
        <w:spacing w:line="240" w:lineRule="auto"/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C5031F">
        <w:rPr>
          <w:rStyle w:val="a3"/>
          <w:rFonts w:ascii="Times New Roman" w:hAnsi="Times New Roman" w:cs="Times New Roman"/>
          <w:color w:val="000000"/>
          <w:spacing w:val="3"/>
          <w:sz w:val="24"/>
          <w:lang w:val="ru-RU"/>
        </w:rPr>
        <w:t>Приток иностранного капитала.</w:t>
      </w:r>
      <w:r w:rsidRPr="00C5031F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C5031F">
        <w:rPr>
          <w:rFonts w:ascii="Times New Roman" w:hAnsi="Times New Roman" w:cs="Times New Roman"/>
          <w:color w:val="000000"/>
          <w:spacing w:val="3"/>
          <w:sz w:val="24"/>
          <w:lang w:val="ru-RU"/>
        </w:rPr>
        <w:t>После колонизации в Австралию прибыл значительный поток иммигрантов, что способствовало развитию экономики.</w:t>
      </w:r>
      <w:r w:rsidRPr="00C5031F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C5031F" w:rsidRPr="00C5031F" w:rsidRDefault="00C5031F" w:rsidP="00C5031F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</w:pPr>
      <w:proofErr w:type="spellStart"/>
      <w:r w:rsidRPr="00C5031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lastRenderedPageBreak/>
        <w:t>Экономико-географическое</w:t>
      </w:r>
      <w:proofErr w:type="spellEnd"/>
      <w:r w:rsidRPr="00C5031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 xml:space="preserve"> </w:t>
      </w:r>
      <w:proofErr w:type="spellStart"/>
      <w:r w:rsidRPr="00C5031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положение</w:t>
      </w:r>
      <w:proofErr w:type="spellEnd"/>
    </w:p>
    <w:p w:rsidR="00C5031F" w:rsidRPr="00C5031F" w:rsidRDefault="00C5031F" w:rsidP="00C5031F">
      <w:pPr>
        <w:pStyle w:val="aff7"/>
        <w:shd w:val="clear" w:color="auto" w:fill="FFFFFF"/>
        <w:spacing w:beforeAutospacing="0" w:afterAutospacing="0" w:line="240" w:lineRule="auto"/>
        <w:jc w:val="both"/>
        <w:rPr>
          <w:rFonts w:ascii="Times New Roman" w:hAnsi="Times New Roman" w:cs="Times New Roman"/>
          <w:color w:val="000000"/>
          <w:spacing w:val="3"/>
        </w:rPr>
      </w:pPr>
      <w:proofErr w:type="spellStart"/>
      <w:r w:rsidRPr="00C5031F">
        <w:rPr>
          <w:rStyle w:val="a3"/>
          <w:rFonts w:ascii="Times New Roman" w:hAnsi="Times New Roman" w:cs="Times New Roman"/>
          <w:color w:val="000000"/>
          <w:spacing w:val="3"/>
        </w:rPr>
        <w:t>Плюсы</w:t>
      </w:r>
      <w:proofErr w:type="spellEnd"/>
      <w:r w:rsidRPr="00C5031F">
        <w:rPr>
          <w:rStyle w:val="a3"/>
          <w:rFonts w:ascii="Times New Roman" w:hAnsi="Times New Roman" w:cs="Times New Roman"/>
          <w:color w:val="000000"/>
          <w:spacing w:val="3"/>
        </w:rPr>
        <w:t>:</w:t>
      </w:r>
    </w:p>
    <w:p w:rsidR="00C5031F" w:rsidRPr="00C5031F" w:rsidRDefault="00C5031F" w:rsidP="00C5031F">
      <w:pPr>
        <w:numPr>
          <w:ilvl w:val="0"/>
          <w:numId w:val="25"/>
        </w:numPr>
        <w:shd w:val="clear" w:color="auto" w:fill="FFFFFF"/>
        <w:suppressAutoHyphens w:val="0"/>
        <w:spacing w:line="240" w:lineRule="auto"/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C5031F">
        <w:rPr>
          <w:rFonts w:ascii="Times New Roman" w:hAnsi="Times New Roman" w:cs="Times New Roman"/>
          <w:color w:val="000000"/>
          <w:spacing w:val="3"/>
          <w:sz w:val="24"/>
          <w:lang w:val="ru-RU"/>
        </w:rPr>
        <w:t>открытый выход к двум океанам;</w:t>
      </w:r>
      <w:r w:rsidRPr="00C5031F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C5031F" w:rsidRPr="00C5031F" w:rsidRDefault="00C5031F" w:rsidP="00C5031F">
      <w:pPr>
        <w:numPr>
          <w:ilvl w:val="0"/>
          <w:numId w:val="25"/>
        </w:numPr>
        <w:shd w:val="clear" w:color="auto" w:fill="FFFFFF"/>
        <w:suppressAutoHyphens w:val="0"/>
        <w:spacing w:line="240" w:lineRule="auto"/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C5031F">
        <w:rPr>
          <w:rFonts w:ascii="Times New Roman" w:hAnsi="Times New Roman" w:cs="Times New Roman"/>
          <w:color w:val="000000"/>
          <w:spacing w:val="3"/>
          <w:sz w:val="24"/>
          <w:lang w:val="ru-RU"/>
        </w:rPr>
        <w:t>роль в Азиатско-Тихоокеанском регионе;</w:t>
      </w:r>
      <w:r w:rsidRPr="00C5031F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C5031F" w:rsidRPr="00C5031F" w:rsidRDefault="00C5031F" w:rsidP="00C5031F">
      <w:pPr>
        <w:numPr>
          <w:ilvl w:val="0"/>
          <w:numId w:val="25"/>
        </w:numPr>
        <w:shd w:val="clear" w:color="auto" w:fill="FFFFFF"/>
        <w:suppressAutoHyphens w:val="0"/>
        <w:spacing w:line="240" w:lineRule="auto"/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C5031F">
        <w:rPr>
          <w:rFonts w:ascii="Times New Roman" w:hAnsi="Times New Roman" w:cs="Times New Roman"/>
          <w:color w:val="000000"/>
          <w:spacing w:val="3"/>
          <w:sz w:val="24"/>
          <w:lang w:val="ru-RU"/>
        </w:rPr>
        <w:t>отсутствие близких очагов военных конфликтов или территориальных споров благодаря географической изоляции.</w:t>
      </w:r>
      <w:r w:rsidRPr="00C5031F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C5031F" w:rsidRPr="00C5031F" w:rsidRDefault="00C5031F" w:rsidP="00C5031F">
      <w:pPr>
        <w:pStyle w:val="aff7"/>
        <w:shd w:val="clear" w:color="auto" w:fill="FFFFFF"/>
        <w:spacing w:beforeAutospacing="0" w:afterAutospacing="0" w:line="240" w:lineRule="auto"/>
        <w:jc w:val="both"/>
        <w:rPr>
          <w:rFonts w:ascii="Times New Roman" w:hAnsi="Times New Roman" w:cs="Times New Roman"/>
          <w:color w:val="000000"/>
          <w:spacing w:val="3"/>
        </w:rPr>
      </w:pPr>
      <w:proofErr w:type="spellStart"/>
      <w:r w:rsidRPr="00C5031F">
        <w:rPr>
          <w:rStyle w:val="a3"/>
          <w:rFonts w:ascii="Times New Roman" w:hAnsi="Times New Roman" w:cs="Times New Roman"/>
          <w:color w:val="000000"/>
          <w:spacing w:val="3"/>
        </w:rPr>
        <w:t>Минусы</w:t>
      </w:r>
      <w:proofErr w:type="spellEnd"/>
      <w:r w:rsidRPr="00C5031F">
        <w:rPr>
          <w:rStyle w:val="a3"/>
          <w:rFonts w:ascii="Times New Roman" w:hAnsi="Times New Roman" w:cs="Times New Roman"/>
          <w:color w:val="000000"/>
          <w:spacing w:val="3"/>
        </w:rPr>
        <w:t>:</w:t>
      </w:r>
    </w:p>
    <w:p w:rsidR="00C5031F" w:rsidRPr="00C5031F" w:rsidRDefault="00C5031F" w:rsidP="00C5031F">
      <w:pPr>
        <w:numPr>
          <w:ilvl w:val="0"/>
          <w:numId w:val="26"/>
        </w:numPr>
        <w:shd w:val="clear" w:color="auto" w:fill="FFFFFF"/>
        <w:suppressAutoHyphens w:val="0"/>
        <w:spacing w:line="240" w:lineRule="auto"/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C5031F">
        <w:rPr>
          <w:rFonts w:ascii="Times New Roman" w:hAnsi="Times New Roman" w:cs="Times New Roman"/>
          <w:color w:val="000000"/>
          <w:spacing w:val="3"/>
          <w:sz w:val="24"/>
          <w:lang w:val="ru-RU"/>
        </w:rPr>
        <w:t>удалённость от основных мировых рынков (Европы, Америки);</w:t>
      </w:r>
      <w:r w:rsidRPr="00C5031F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C5031F" w:rsidRPr="00C5031F" w:rsidRDefault="00C5031F" w:rsidP="00C5031F">
      <w:pPr>
        <w:numPr>
          <w:ilvl w:val="0"/>
          <w:numId w:val="26"/>
        </w:numPr>
        <w:shd w:val="clear" w:color="auto" w:fill="FFFFFF"/>
        <w:suppressAutoHyphens w:val="0"/>
        <w:spacing w:line="240" w:lineRule="auto"/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C5031F">
        <w:rPr>
          <w:rFonts w:ascii="Times New Roman" w:hAnsi="Times New Roman" w:cs="Times New Roman"/>
          <w:color w:val="000000"/>
          <w:spacing w:val="3"/>
          <w:sz w:val="24"/>
          <w:lang w:val="ru-RU"/>
        </w:rPr>
        <w:t>основные торговые пути проходят в стороне от материка, что затрудняет развитие экономических связей.</w:t>
      </w:r>
      <w:r w:rsidRPr="00C5031F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C5031F" w:rsidRPr="00C5031F" w:rsidRDefault="00C5031F" w:rsidP="00C5031F">
      <w:pPr>
        <w:pStyle w:val="2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</w:pPr>
      <w:r w:rsidRPr="00C5031F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Природно-ресурсный капитал</w:t>
      </w:r>
    </w:p>
    <w:p w:rsidR="00C5031F" w:rsidRPr="00C5031F" w:rsidRDefault="00C5031F" w:rsidP="00C5031F">
      <w:pPr>
        <w:pStyle w:val="aff7"/>
        <w:shd w:val="clear" w:color="auto" w:fill="FFFFFF"/>
        <w:spacing w:beforeAutospacing="0" w:afterAutospacing="0" w:line="240" w:lineRule="auto"/>
        <w:jc w:val="both"/>
        <w:rPr>
          <w:rFonts w:ascii="Times New Roman" w:hAnsi="Times New Roman" w:cs="Times New Roman"/>
          <w:color w:val="000000"/>
          <w:spacing w:val="3"/>
          <w:lang w:val="ru-RU"/>
        </w:rPr>
      </w:pPr>
      <w:r w:rsidRPr="00C5031F">
        <w:rPr>
          <w:rStyle w:val="a3"/>
          <w:rFonts w:ascii="Times New Roman" w:hAnsi="Times New Roman" w:cs="Times New Roman"/>
          <w:color w:val="000000"/>
          <w:spacing w:val="3"/>
          <w:lang w:val="ru-RU"/>
        </w:rPr>
        <w:t>Минеральные ресурсы:</w:t>
      </w:r>
    </w:p>
    <w:p w:rsidR="00C5031F" w:rsidRPr="00C5031F" w:rsidRDefault="00C5031F" w:rsidP="00C5031F">
      <w:pPr>
        <w:numPr>
          <w:ilvl w:val="0"/>
          <w:numId w:val="27"/>
        </w:numPr>
        <w:shd w:val="clear" w:color="auto" w:fill="FFFFFF"/>
        <w:suppressAutoHyphens w:val="0"/>
        <w:spacing w:line="240" w:lineRule="auto"/>
        <w:ind w:left="0"/>
        <w:jc w:val="both"/>
        <w:rPr>
          <w:rStyle w:val="futurisfootnotegroup"/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C5031F">
        <w:rPr>
          <w:rFonts w:ascii="Times New Roman" w:hAnsi="Times New Roman" w:cs="Times New Roman"/>
          <w:color w:val="000000"/>
          <w:spacing w:val="3"/>
          <w:sz w:val="24"/>
          <w:lang w:val="ru-RU"/>
        </w:rPr>
        <w:t>занимает</w:t>
      </w:r>
      <w:r w:rsidRPr="00C5031F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C5031F">
        <w:rPr>
          <w:rFonts w:ascii="Times New Roman" w:hAnsi="Times New Roman" w:cs="Times New Roman"/>
          <w:color w:val="000000"/>
          <w:spacing w:val="3"/>
          <w:sz w:val="24"/>
          <w:lang w:val="ru-RU"/>
        </w:rPr>
        <w:t>1-е</w:t>
      </w:r>
      <w:r w:rsidRPr="00C5031F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C5031F">
        <w:rPr>
          <w:rFonts w:ascii="Times New Roman" w:hAnsi="Times New Roman" w:cs="Times New Roman"/>
          <w:color w:val="000000"/>
          <w:spacing w:val="3"/>
          <w:sz w:val="24"/>
          <w:lang w:val="ru-RU"/>
        </w:rPr>
        <w:t>место в мире по запасам бокситов (около</w:t>
      </w:r>
      <w:r w:rsidRPr="00C5031F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C5031F">
        <w:rPr>
          <w:rFonts w:ascii="Times New Roman" w:hAnsi="Times New Roman" w:cs="Times New Roman"/>
          <w:color w:val="000000"/>
          <w:spacing w:val="3"/>
          <w:sz w:val="24"/>
          <w:lang w:val="ru-RU"/>
        </w:rPr>
        <w:t>1/3</w:t>
      </w:r>
      <w:r w:rsidRPr="00C5031F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C5031F">
        <w:rPr>
          <w:rFonts w:ascii="Times New Roman" w:hAnsi="Times New Roman" w:cs="Times New Roman"/>
          <w:color w:val="000000"/>
          <w:spacing w:val="3"/>
          <w:sz w:val="24"/>
          <w:lang w:val="ru-RU"/>
        </w:rPr>
        <w:t xml:space="preserve">мировых запасов) и </w:t>
      </w:r>
      <w:proofErr w:type="gramStart"/>
      <w:r w:rsidRPr="00C5031F">
        <w:rPr>
          <w:rFonts w:ascii="Times New Roman" w:hAnsi="Times New Roman" w:cs="Times New Roman"/>
          <w:color w:val="000000"/>
          <w:spacing w:val="3"/>
          <w:sz w:val="24"/>
          <w:lang w:val="ru-RU"/>
        </w:rPr>
        <w:t>циркония;</w:t>
      </w:r>
      <w:r w:rsidRPr="00C5031F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C5031F">
        <w:rPr>
          <w:rFonts w:ascii="Times New Roman" w:hAnsi="Times New Roman" w:cs="Times New Roman"/>
          <w:color w:val="000000"/>
          <w:spacing w:val="3"/>
          <w:sz w:val="24"/>
          <w:lang w:val="ru-RU"/>
        </w:rPr>
        <w:t xml:space="preserve"> 2</w:t>
      </w:r>
      <w:proofErr w:type="gramEnd"/>
      <w:r w:rsidRPr="00C5031F">
        <w:rPr>
          <w:rFonts w:ascii="Times New Roman" w:hAnsi="Times New Roman" w:cs="Times New Roman"/>
          <w:color w:val="000000"/>
          <w:spacing w:val="3"/>
          <w:sz w:val="24"/>
          <w:lang w:val="ru-RU"/>
        </w:rPr>
        <w:t>-е</w:t>
      </w:r>
      <w:r w:rsidRPr="00C5031F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C5031F">
        <w:rPr>
          <w:rFonts w:ascii="Times New Roman" w:hAnsi="Times New Roman" w:cs="Times New Roman"/>
          <w:color w:val="000000"/>
          <w:spacing w:val="3"/>
          <w:sz w:val="24"/>
          <w:lang w:val="ru-RU"/>
        </w:rPr>
        <w:t>место в мире по запасам урана (около</w:t>
      </w:r>
      <w:r w:rsidRPr="00C5031F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C5031F">
        <w:rPr>
          <w:rFonts w:ascii="Times New Roman" w:hAnsi="Times New Roman" w:cs="Times New Roman"/>
          <w:color w:val="000000"/>
          <w:spacing w:val="3"/>
          <w:sz w:val="24"/>
          <w:lang w:val="ru-RU"/>
        </w:rPr>
        <w:t>1/3</w:t>
      </w:r>
      <w:r w:rsidRPr="00C5031F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C5031F">
        <w:rPr>
          <w:rFonts w:ascii="Times New Roman" w:hAnsi="Times New Roman" w:cs="Times New Roman"/>
          <w:color w:val="000000"/>
          <w:spacing w:val="3"/>
          <w:sz w:val="24"/>
          <w:lang w:val="ru-RU"/>
        </w:rPr>
        <w:t>мировых запасов);</w:t>
      </w:r>
      <w:r w:rsidRPr="00C5031F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C5031F" w:rsidRPr="00C5031F" w:rsidRDefault="00C5031F" w:rsidP="00C5031F">
      <w:pPr>
        <w:numPr>
          <w:ilvl w:val="0"/>
          <w:numId w:val="27"/>
        </w:numPr>
        <w:shd w:val="clear" w:color="auto" w:fill="FFFFFF"/>
        <w:suppressAutoHyphens w:val="0"/>
        <w:spacing w:line="240" w:lineRule="auto"/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C5031F">
        <w:rPr>
          <w:rFonts w:ascii="Times New Roman" w:hAnsi="Times New Roman" w:cs="Times New Roman"/>
          <w:color w:val="000000"/>
          <w:spacing w:val="3"/>
          <w:sz w:val="24"/>
          <w:lang w:val="ru-RU"/>
        </w:rPr>
        <w:t xml:space="preserve"> значительные запасы каменного угля, железных, свинцово-цинковых, медных руд, алмазов, золота, никеля, марганца и других полезных ископаемых.</w:t>
      </w:r>
      <w:r w:rsidRPr="00C5031F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C5031F" w:rsidRPr="00C5031F" w:rsidRDefault="00C5031F" w:rsidP="00C5031F">
      <w:pPr>
        <w:pStyle w:val="aff7"/>
        <w:shd w:val="clear" w:color="auto" w:fill="FFFFFF"/>
        <w:spacing w:beforeAutospacing="0" w:afterAutospacing="0" w:line="240" w:lineRule="auto"/>
        <w:jc w:val="both"/>
        <w:rPr>
          <w:rFonts w:ascii="Times New Roman" w:hAnsi="Times New Roman" w:cs="Times New Roman"/>
          <w:color w:val="000000"/>
          <w:spacing w:val="3"/>
        </w:rPr>
      </w:pPr>
      <w:proofErr w:type="spellStart"/>
      <w:r w:rsidRPr="00C5031F">
        <w:rPr>
          <w:rStyle w:val="a3"/>
          <w:rFonts w:ascii="Times New Roman" w:hAnsi="Times New Roman" w:cs="Times New Roman"/>
          <w:color w:val="000000"/>
          <w:spacing w:val="3"/>
        </w:rPr>
        <w:t>Водные</w:t>
      </w:r>
      <w:proofErr w:type="spellEnd"/>
      <w:r w:rsidRPr="00C5031F">
        <w:rPr>
          <w:rStyle w:val="a3"/>
          <w:rFonts w:ascii="Times New Roman" w:hAnsi="Times New Roman" w:cs="Times New Roman"/>
          <w:color w:val="000000"/>
          <w:spacing w:val="3"/>
        </w:rPr>
        <w:t xml:space="preserve"> </w:t>
      </w:r>
      <w:proofErr w:type="spellStart"/>
      <w:r w:rsidRPr="00C5031F">
        <w:rPr>
          <w:rStyle w:val="a3"/>
          <w:rFonts w:ascii="Times New Roman" w:hAnsi="Times New Roman" w:cs="Times New Roman"/>
          <w:color w:val="000000"/>
          <w:spacing w:val="3"/>
        </w:rPr>
        <w:t>ресурсы</w:t>
      </w:r>
      <w:proofErr w:type="spellEnd"/>
      <w:r w:rsidRPr="00C5031F">
        <w:rPr>
          <w:rStyle w:val="a3"/>
          <w:rFonts w:ascii="Times New Roman" w:hAnsi="Times New Roman" w:cs="Times New Roman"/>
          <w:color w:val="000000"/>
          <w:spacing w:val="3"/>
        </w:rPr>
        <w:t>:</w:t>
      </w:r>
    </w:p>
    <w:p w:rsidR="00C5031F" w:rsidRPr="00C5031F" w:rsidRDefault="00C5031F" w:rsidP="00C5031F">
      <w:pPr>
        <w:numPr>
          <w:ilvl w:val="0"/>
          <w:numId w:val="28"/>
        </w:numPr>
        <w:shd w:val="clear" w:color="auto" w:fill="FFFFFF"/>
        <w:suppressAutoHyphens w:val="0"/>
        <w:spacing w:line="240" w:lineRule="auto"/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C5031F">
        <w:rPr>
          <w:rFonts w:ascii="Times New Roman" w:hAnsi="Times New Roman" w:cs="Times New Roman"/>
          <w:color w:val="000000"/>
          <w:spacing w:val="3"/>
          <w:sz w:val="24"/>
          <w:lang w:val="ru-RU"/>
        </w:rPr>
        <w:t>поверхностных вод мало, многие реки пересыхают в засушливые периоды;</w:t>
      </w:r>
      <w:r w:rsidRPr="00C5031F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C5031F" w:rsidRPr="00C5031F" w:rsidRDefault="00C5031F" w:rsidP="00C5031F">
      <w:pPr>
        <w:numPr>
          <w:ilvl w:val="0"/>
          <w:numId w:val="28"/>
        </w:numPr>
        <w:shd w:val="clear" w:color="auto" w:fill="FFFFFF"/>
        <w:suppressAutoHyphens w:val="0"/>
        <w:spacing w:line="240" w:lineRule="auto"/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C5031F">
        <w:rPr>
          <w:rFonts w:ascii="Times New Roman" w:hAnsi="Times New Roman" w:cs="Times New Roman"/>
          <w:color w:val="000000"/>
          <w:spacing w:val="3"/>
          <w:sz w:val="24"/>
          <w:lang w:val="ru-RU"/>
        </w:rPr>
        <w:t>крупные реки</w:t>
      </w:r>
      <w:r w:rsidRPr="00C5031F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C5031F">
        <w:rPr>
          <w:rFonts w:ascii="Times New Roman" w:hAnsi="Times New Roman" w:cs="Times New Roman"/>
          <w:color w:val="000000"/>
          <w:spacing w:val="3"/>
          <w:sz w:val="24"/>
          <w:lang w:val="ru-RU"/>
        </w:rPr>
        <w:t>—</w:t>
      </w:r>
      <w:r w:rsidRPr="00C5031F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C5031F">
        <w:rPr>
          <w:rFonts w:ascii="Times New Roman" w:hAnsi="Times New Roman" w:cs="Times New Roman"/>
          <w:color w:val="000000"/>
          <w:spacing w:val="3"/>
          <w:sz w:val="24"/>
          <w:lang w:val="ru-RU"/>
        </w:rPr>
        <w:t>Муррей и её приток Дарлинг;</w:t>
      </w:r>
      <w:r w:rsidRPr="00C5031F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C5031F" w:rsidRPr="00C5031F" w:rsidRDefault="00C5031F" w:rsidP="00C5031F">
      <w:pPr>
        <w:numPr>
          <w:ilvl w:val="0"/>
          <w:numId w:val="28"/>
        </w:numPr>
        <w:shd w:val="clear" w:color="auto" w:fill="FFFFFF"/>
        <w:suppressAutoHyphens w:val="0"/>
        <w:spacing w:line="240" w:lineRule="auto"/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C5031F">
        <w:rPr>
          <w:rFonts w:ascii="Times New Roman" w:hAnsi="Times New Roman" w:cs="Times New Roman"/>
          <w:color w:val="000000"/>
          <w:spacing w:val="3"/>
          <w:sz w:val="24"/>
          <w:lang w:val="ru-RU"/>
        </w:rPr>
        <w:t>значительные запасы подземных вод (Большой Артезианский Бассейн и др.), хотя не все из них пригодны для использования из-за минерализации.</w:t>
      </w:r>
      <w:r w:rsidRPr="00C5031F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C5031F" w:rsidRPr="00C5031F" w:rsidRDefault="00C5031F" w:rsidP="00C5031F">
      <w:pPr>
        <w:pStyle w:val="aff7"/>
        <w:shd w:val="clear" w:color="auto" w:fill="FFFFFF"/>
        <w:spacing w:beforeAutospacing="0" w:afterAutospacing="0" w:line="240" w:lineRule="auto"/>
        <w:jc w:val="both"/>
        <w:rPr>
          <w:rFonts w:ascii="Times New Roman" w:hAnsi="Times New Roman" w:cs="Times New Roman"/>
          <w:color w:val="000000"/>
          <w:spacing w:val="3"/>
        </w:rPr>
      </w:pPr>
      <w:proofErr w:type="spellStart"/>
      <w:r w:rsidRPr="00C5031F">
        <w:rPr>
          <w:rStyle w:val="a3"/>
          <w:rFonts w:ascii="Times New Roman" w:hAnsi="Times New Roman" w:cs="Times New Roman"/>
          <w:color w:val="000000"/>
          <w:spacing w:val="3"/>
        </w:rPr>
        <w:t>Сельскохозяйственные</w:t>
      </w:r>
      <w:proofErr w:type="spellEnd"/>
      <w:r w:rsidRPr="00C5031F">
        <w:rPr>
          <w:rStyle w:val="a3"/>
          <w:rFonts w:ascii="Times New Roman" w:hAnsi="Times New Roman" w:cs="Times New Roman"/>
          <w:color w:val="000000"/>
          <w:spacing w:val="3"/>
        </w:rPr>
        <w:t xml:space="preserve"> </w:t>
      </w:r>
      <w:proofErr w:type="spellStart"/>
      <w:r w:rsidRPr="00C5031F">
        <w:rPr>
          <w:rStyle w:val="a3"/>
          <w:rFonts w:ascii="Times New Roman" w:hAnsi="Times New Roman" w:cs="Times New Roman"/>
          <w:color w:val="000000"/>
          <w:spacing w:val="3"/>
        </w:rPr>
        <w:t>ресурсы</w:t>
      </w:r>
      <w:proofErr w:type="spellEnd"/>
      <w:r w:rsidRPr="00C5031F">
        <w:rPr>
          <w:rStyle w:val="a3"/>
          <w:rFonts w:ascii="Times New Roman" w:hAnsi="Times New Roman" w:cs="Times New Roman"/>
          <w:color w:val="000000"/>
          <w:spacing w:val="3"/>
        </w:rPr>
        <w:t>:</w:t>
      </w:r>
    </w:p>
    <w:p w:rsidR="00C5031F" w:rsidRPr="00C5031F" w:rsidRDefault="00C5031F" w:rsidP="00C5031F">
      <w:pPr>
        <w:numPr>
          <w:ilvl w:val="0"/>
          <w:numId w:val="29"/>
        </w:numPr>
        <w:shd w:val="clear" w:color="auto" w:fill="FFFFFF"/>
        <w:suppressAutoHyphens w:val="0"/>
        <w:spacing w:line="240" w:lineRule="auto"/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C5031F">
        <w:rPr>
          <w:rFonts w:ascii="Times New Roman" w:hAnsi="Times New Roman" w:cs="Times New Roman"/>
          <w:color w:val="000000"/>
          <w:spacing w:val="3"/>
          <w:sz w:val="24"/>
          <w:lang w:val="ru-RU"/>
        </w:rPr>
        <w:t>около</w:t>
      </w:r>
      <w:r w:rsidRPr="00C5031F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C5031F">
        <w:rPr>
          <w:rFonts w:ascii="Times New Roman" w:hAnsi="Times New Roman" w:cs="Times New Roman"/>
          <w:color w:val="000000"/>
          <w:spacing w:val="3"/>
          <w:sz w:val="24"/>
          <w:lang w:val="ru-RU"/>
        </w:rPr>
        <w:t>53,4% территории страны занимают сельскохозяйственные земли, но на пашню приходится лишь</w:t>
      </w:r>
      <w:r w:rsidRPr="00C5031F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C5031F">
        <w:rPr>
          <w:rFonts w:ascii="Times New Roman" w:hAnsi="Times New Roman" w:cs="Times New Roman"/>
          <w:color w:val="000000"/>
          <w:spacing w:val="3"/>
          <w:sz w:val="24"/>
          <w:lang w:val="ru-RU"/>
        </w:rPr>
        <w:t>6,2%;</w:t>
      </w:r>
      <w:r w:rsidRPr="00C5031F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C5031F" w:rsidRPr="00C5031F" w:rsidRDefault="00C5031F" w:rsidP="00C5031F">
      <w:pPr>
        <w:numPr>
          <w:ilvl w:val="0"/>
          <w:numId w:val="29"/>
        </w:numPr>
        <w:shd w:val="clear" w:color="auto" w:fill="FFFFFF"/>
        <w:suppressAutoHyphens w:val="0"/>
        <w:spacing w:line="240" w:lineRule="auto"/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C5031F">
        <w:rPr>
          <w:rFonts w:ascii="Times New Roman" w:hAnsi="Times New Roman" w:cs="Times New Roman"/>
          <w:color w:val="000000"/>
          <w:spacing w:val="3"/>
          <w:sz w:val="24"/>
          <w:lang w:val="ru-RU"/>
        </w:rPr>
        <w:t>плодородные почвы сформировались преимущественно в степных зонах.</w:t>
      </w:r>
      <w:r w:rsidRPr="00C5031F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C5031F" w:rsidRPr="00C5031F" w:rsidRDefault="00C5031F" w:rsidP="00C5031F">
      <w:pPr>
        <w:pStyle w:val="aff7"/>
        <w:shd w:val="clear" w:color="auto" w:fill="FFFFFF"/>
        <w:spacing w:beforeAutospacing="0" w:afterAutospacing="0" w:line="240" w:lineRule="auto"/>
        <w:jc w:val="both"/>
        <w:rPr>
          <w:rFonts w:ascii="Times New Roman" w:hAnsi="Times New Roman" w:cs="Times New Roman"/>
          <w:color w:val="000000"/>
          <w:spacing w:val="3"/>
        </w:rPr>
      </w:pPr>
      <w:proofErr w:type="spellStart"/>
      <w:r w:rsidRPr="00C5031F">
        <w:rPr>
          <w:rStyle w:val="a3"/>
          <w:rFonts w:ascii="Times New Roman" w:hAnsi="Times New Roman" w:cs="Times New Roman"/>
          <w:color w:val="000000"/>
          <w:spacing w:val="3"/>
        </w:rPr>
        <w:t>Лесные</w:t>
      </w:r>
      <w:proofErr w:type="spellEnd"/>
      <w:r w:rsidRPr="00C5031F">
        <w:rPr>
          <w:rStyle w:val="a3"/>
          <w:rFonts w:ascii="Times New Roman" w:hAnsi="Times New Roman" w:cs="Times New Roman"/>
          <w:color w:val="000000"/>
          <w:spacing w:val="3"/>
        </w:rPr>
        <w:t xml:space="preserve"> </w:t>
      </w:r>
      <w:proofErr w:type="spellStart"/>
      <w:r w:rsidRPr="00C5031F">
        <w:rPr>
          <w:rStyle w:val="a3"/>
          <w:rFonts w:ascii="Times New Roman" w:hAnsi="Times New Roman" w:cs="Times New Roman"/>
          <w:color w:val="000000"/>
          <w:spacing w:val="3"/>
        </w:rPr>
        <w:t>ресурсы</w:t>
      </w:r>
      <w:proofErr w:type="spellEnd"/>
      <w:r w:rsidRPr="00C5031F">
        <w:rPr>
          <w:rStyle w:val="a3"/>
          <w:rFonts w:ascii="Times New Roman" w:hAnsi="Times New Roman" w:cs="Times New Roman"/>
          <w:color w:val="000000"/>
          <w:spacing w:val="3"/>
        </w:rPr>
        <w:t>:</w:t>
      </w:r>
    </w:p>
    <w:p w:rsidR="00C5031F" w:rsidRPr="00C5031F" w:rsidRDefault="00C5031F" w:rsidP="00C5031F">
      <w:pPr>
        <w:numPr>
          <w:ilvl w:val="0"/>
          <w:numId w:val="30"/>
        </w:numPr>
        <w:shd w:val="clear" w:color="auto" w:fill="FFFFFF"/>
        <w:suppressAutoHyphens w:val="0"/>
        <w:spacing w:line="240" w:lineRule="auto"/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C5031F">
        <w:rPr>
          <w:rFonts w:ascii="Times New Roman" w:hAnsi="Times New Roman" w:cs="Times New Roman"/>
          <w:color w:val="000000"/>
          <w:spacing w:val="3"/>
          <w:sz w:val="24"/>
          <w:lang w:val="ru-RU"/>
        </w:rPr>
        <w:t>леса покрывают около</w:t>
      </w:r>
      <w:r w:rsidRPr="00C5031F">
        <w:rPr>
          <w:rFonts w:ascii="Times New Roman" w:hAnsi="Times New Roman" w:cs="Times New Roman"/>
          <w:color w:val="000000"/>
          <w:spacing w:val="3"/>
          <w:sz w:val="24"/>
        </w:rPr>
        <w:t> </w:t>
      </w:r>
      <w:r w:rsidRPr="00C5031F">
        <w:rPr>
          <w:rFonts w:ascii="Times New Roman" w:hAnsi="Times New Roman" w:cs="Times New Roman"/>
          <w:color w:val="000000"/>
          <w:spacing w:val="3"/>
          <w:sz w:val="24"/>
          <w:lang w:val="ru-RU"/>
        </w:rPr>
        <w:t>19,3% территории страны;</w:t>
      </w:r>
      <w:r w:rsidRPr="00C5031F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C5031F" w:rsidRPr="00C5031F" w:rsidRDefault="00C5031F" w:rsidP="00C5031F">
      <w:pPr>
        <w:numPr>
          <w:ilvl w:val="0"/>
          <w:numId w:val="30"/>
        </w:numPr>
        <w:shd w:val="clear" w:color="auto" w:fill="FFFFFF"/>
        <w:suppressAutoHyphens w:val="0"/>
        <w:spacing w:line="240" w:lineRule="auto"/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lang w:val="ru-RU"/>
        </w:rPr>
      </w:pPr>
      <w:r w:rsidRPr="00C5031F">
        <w:rPr>
          <w:rFonts w:ascii="Times New Roman" w:hAnsi="Times New Roman" w:cs="Times New Roman"/>
          <w:color w:val="000000"/>
          <w:spacing w:val="3"/>
          <w:sz w:val="24"/>
          <w:lang w:val="ru-RU"/>
        </w:rPr>
        <w:t>основные лесные массивы расположены на востоке и западе континента.</w:t>
      </w:r>
      <w:r w:rsidRPr="00C5031F">
        <w:rPr>
          <w:rFonts w:ascii="Times New Roman" w:hAnsi="Times New Roman" w:cs="Times New Roman"/>
          <w:color w:val="000000"/>
          <w:spacing w:val="3"/>
          <w:sz w:val="24"/>
        </w:rPr>
        <w:t> </w:t>
      </w:r>
    </w:p>
    <w:p w:rsidR="00C5031F" w:rsidRDefault="00C5031F" w:rsidP="00C5031F">
      <w:pPr>
        <w:pStyle w:val="aff7"/>
        <w:shd w:val="clear" w:color="auto" w:fill="FFFFFF"/>
        <w:spacing w:beforeAutospacing="0" w:afterAutospacing="0" w:line="240" w:lineRule="auto"/>
        <w:jc w:val="both"/>
        <w:rPr>
          <w:rFonts w:ascii="Times New Roman" w:hAnsi="Times New Roman" w:cs="Times New Roman"/>
          <w:color w:val="000000"/>
          <w:spacing w:val="3"/>
          <w:lang w:val="ru-RU"/>
        </w:rPr>
      </w:pPr>
      <w:r w:rsidRPr="00C5031F">
        <w:rPr>
          <w:rFonts w:ascii="Times New Roman" w:hAnsi="Times New Roman" w:cs="Times New Roman"/>
          <w:color w:val="000000"/>
          <w:spacing w:val="3"/>
          <w:lang w:val="ru-RU"/>
        </w:rPr>
        <w:t>Австралия обладает уникальным природным миром: около</w:t>
      </w:r>
      <w:r w:rsidRPr="00C5031F">
        <w:rPr>
          <w:rFonts w:ascii="Times New Roman" w:hAnsi="Times New Roman" w:cs="Times New Roman"/>
          <w:color w:val="000000"/>
          <w:spacing w:val="3"/>
        </w:rPr>
        <w:t> </w:t>
      </w:r>
      <w:r w:rsidRPr="00C5031F">
        <w:rPr>
          <w:rFonts w:ascii="Times New Roman" w:hAnsi="Times New Roman" w:cs="Times New Roman"/>
          <w:color w:val="000000"/>
          <w:spacing w:val="3"/>
          <w:lang w:val="ru-RU"/>
        </w:rPr>
        <w:t>80% видов флоры и</w:t>
      </w:r>
      <w:r w:rsidRPr="00C5031F">
        <w:rPr>
          <w:rFonts w:ascii="Times New Roman" w:hAnsi="Times New Roman" w:cs="Times New Roman"/>
          <w:color w:val="000000"/>
          <w:spacing w:val="3"/>
        </w:rPr>
        <w:t> </w:t>
      </w:r>
      <w:r w:rsidRPr="00C5031F">
        <w:rPr>
          <w:rFonts w:ascii="Times New Roman" w:hAnsi="Times New Roman" w:cs="Times New Roman"/>
          <w:color w:val="000000"/>
          <w:spacing w:val="3"/>
          <w:lang w:val="ru-RU"/>
        </w:rPr>
        <w:t>71% видов млекопитающих и птиц являются эндемиками.</w:t>
      </w:r>
    </w:p>
    <w:p w:rsidR="007C1D67" w:rsidRDefault="007C1D67" w:rsidP="00C5031F">
      <w:pPr>
        <w:pStyle w:val="aff7"/>
        <w:shd w:val="clear" w:color="auto" w:fill="FFFFFF"/>
        <w:spacing w:beforeAutospacing="0" w:afterAutospacing="0" w:line="240" w:lineRule="auto"/>
        <w:jc w:val="both"/>
        <w:rPr>
          <w:rFonts w:ascii="Times New Roman" w:hAnsi="Times New Roman" w:cs="Times New Roman"/>
          <w:color w:val="000000"/>
          <w:spacing w:val="3"/>
          <w:lang w:val="ru-RU"/>
        </w:rPr>
      </w:pPr>
    </w:p>
    <w:p w:rsidR="007C1D67" w:rsidRPr="007C1D67" w:rsidRDefault="007C1D67" w:rsidP="003442EC">
      <w:pPr>
        <w:pStyle w:val="3"/>
        <w:shd w:val="clear" w:color="auto" w:fill="FFFFFF"/>
        <w:spacing w:beforeAutospacing="0" w:afterAutospacing="0" w:line="240" w:lineRule="auto"/>
        <w:jc w:val="center"/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szCs w:val="24"/>
          <w:lang w:val="ru-RU"/>
        </w:rPr>
      </w:pPr>
      <w:bookmarkStart w:id="0" w:name="_GoBack"/>
      <w:r w:rsidRPr="007C1D67">
        <w:rPr>
          <w:rStyle w:val="markdown-word"/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Отрасли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sz w:val="24"/>
          <w:szCs w:val="24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международной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sz w:val="24"/>
          <w:szCs w:val="24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специализации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sz w:val="24"/>
          <w:szCs w:val="24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Австралии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sz w:val="24"/>
          <w:szCs w:val="24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и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sz w:val="24"/>
          <w:szCs w:val="24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Океании</w:t>
      </w:r>
    </w:p>
    <w:bookmarkEnd w:id="0"/>
    <w:p w:rsidR="007C1D67" w:rsidRPr="007C1D67" w:rsidRDefault="007C1D67" w:rsidP="007C1D67">
      <w:pPr>
        <w:pStyle w:val="aff7"/>
        <w:shd w:val="clear" w:color="auto" w:fill="FFFFFF"/>
        <w:spacing w:beforeAutospacing="0" w:afterAutospacing="0" w:line="240" w:lineRule="auto"/>
        <w:jc w:val="both"/>
        <w:rPr>
          <w:rFonts w:ascii="Times New Roman" w:hAnsi="Times New Roman" w:cs="Times New Roman"/>
          <w:color w:val="000000"/>
          <w:spacing w:val="3"/>
        </w:rPr>
      </w:pPr>
      <w:proofErr w:type="spellStart"/>
      <w:r w:rsidRPr="007C1D67">
        <w:rPr>
          <w:rStyle w:val="markdown-word"/>
          <w:rFonts w:ascii="Times New Roman" w:hAnsi="Times New Roman" w:cs="Times New Roman"/>
          <w:b/>
          <w:bCs/>
          <w:color w:val="000000"/>
          <w:spacing w:val="3"/>
        </w:rPr>
        <w:t>Австралия</w:t>
      </w:r>
      <w:proofErr w:type="spellEnd"/>
      <w:r w:rsidRPr="007C1D67">
        <w:rPr>
          <w:rStyle w:val="markdown-word"/>
          <w:rFonts w:ascii="Times New Roman" w:hAnsi="Times New Roman" w:cs="Times New Roman"/>
          <w:b/>
          <w:bCs/>
          <w:color w:val="000000"/>
          <w:spacing w:val="3"/>
        </w:rPr>
        <w:t>:</w:t>
      </w:r>
    </w:p>
    <w:p w:rsidR="007C1D67" w:rsidRPr="007C1D67" w:rsidRDefault="007C1D67" w:rsidP="007C1D67">
      <w:pPr>
        <w:pStyle w:val="aff7"/>
        <w:numPr>
          <w:ilvl w:val="0"/>
          <w:numId w:val="31"/>
        </w:numPr>
        <w:shd w:val="clear" w:color="auto" w:fill="FFFFFF"/>
        <w:spacing w:beforeAutospacing="0" w:afterAutospacing="0" w:line="240" w:lineRule="auto"/>
        <w:ind w:left="0"/>
        <w:jc w:val="both"/>
        <w:rPr>
          <w:rFonts w:ascii="Times New Roman" w:hAnsi="Times New Roman" w:cs="Times New Roman"/>
          <w:color w:val="000000"/>
          <w:spacing w:val="3"/>
        </w:rPr>
      </w:pPr>
      <w:r w:rsidRPr="007C1D67">
        <w:rPr>
          <w:rStyle w:val="markdown-word"/>
          <w:rFonts w:ascii="Times New Roman" w:hAnsi="Times New Roman" w:cs="Times New Roman"/>
          <w:b/>
          <w:bCs/>
          <w:color w:val="000000"/>
          <w:spacing w:val="3"/>
          <w:lang w:val="ru-RU"/>
        </w:rPr>
        <w:t>Горнодобывающая</w:t>
      </w:r>
      <w:r w:rsidRPr="007C1D67">
        <w:rPr>
          <w:rStyle w:val="markdown-word"/>
          <w:rFonts w:ascii="Times New Roman" w:hAnsi="Times New Roman" w:cs="Times New Roman"/>
          <w:b/>
          <w:bCs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b/>
          <w:bCs/>
          <w:color w:val="000000"/>
          <w:spacing w:val="3"/>
          <w:lang w:val="ru-RU"/>
        </w:rPr>
        <w:t>промышленность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— ведущая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отрасль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международной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специализации.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proofErr w:type="spellStart"/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Страна</w:t>
      </w:r>
      <w:proofErr w:type="spellEnd"/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 xml:space="preserve"> — </w:t>
      </w:r>
      <w:proofErr w:type="spellStart"/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один</w:t>
      </w:r>
      <w:proofErr w:type="spellEnd"/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proofErr w:type="spellStart"/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из</w:t>
      </w:r>
      <w:proofErr w:type="spellEnd"/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proofErr w:type="spellStart"/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крупнейших</w:t>
      </w:r>
      <w:proofErr w:type="spellEnd"/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proofErr w:type="spellStart"/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мировых</w:t>
      </w:r>
      <w:proofErr w:type="spellEnd"/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proofErr w:type="spellStart"/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экспортёров</w:t>
      </w:r>
      <w:proofErr w:type="spellEnd"/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:</w:t>
      </w:r>
    </w:p>
    <w:p w:rsidR="007C1D67" w:rsidRPr="007C1D67" w:rsidRDefault="007C1D67" w:rsidP="007C1D67">
      <w:pPr>
        <w:pStyle w:val="aff7"/>
        <w:numPr>
          <w:ilvl w:val="1"/>
          <w:numId w:val="31"/>
        </w:numPr>
        <w:shd w:val="clear" w:color="auto" w:fill="FFFFFF"/>
        <w:spacing w:beforeAutospacing="0" w:afterAutospacing="0" w:line="240" w:lineRule="auto"/>
        <w:ind w:left="0"/>
        <w:jc w:val="both"/>
        <w:rPr>
          <w:rFonts w:ascii="Times New Roman" w:hAnsi="Times New Roman" w:cs="Times New Roman"/>
          <w:color w:val="000000"/>
          <w:spacing w:val="3"/>
        </w:rPr>
      </w:pPr>
      <w:proofErr w:type="spellStart"/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железной</w:t>
      </w:r>
      <w:proofErr w:type="spellEnd"/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proofErr w:type="spellStart"/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руды</w:t>
      </w:r>
      <w:proofErr w:type="spellEnd"/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;</w:t>
      </w:r>
    </w:p>
    <w:p w:rsidR="007C1D67" w:rsidRPr="007C1D67" w:rsidRDefault="007C1D67" w:rsidP="007C1D67">
      <w:pPr>
        <w:pStyle w:val="aff7"/>
        <w:numPr>
          <w:ilvl w:val="1"/>
          <w:numId w:val="31"/>
        </w:numPr>
        <w:shd w:val="clear" w:color="auto" w:fill="FFFFFF"/>
        <w:spacing w:beforeAutospacing="0" w:afterAutospacing="0" w:line="240" w:lineRule="auto"/>
        <w:ind w:left="0"/>
        <w:jc w:val="both"/>
        <w:rPr>
          <w:rFonts w:ascii="Times New Roman" w:hAnsi="Times New Roman" w:cs="Times New Roman"/>
          <w:color w:val="000000"/>
          <w:spacing w:val="3"/>
        </w:rPr>
      </w:pPr>
      <w:proofErr w:type="spellStart"/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каменного</w:t>
      </w:r>
      <w:proofErr w:type="spellEnd"/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proofErr w:type="spellStart"/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угля</w:t>
      </w:r>
      <w:proofErr w:type="spellEnd"/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;</w:t>
      </w:r>
    </w:p>
    <w:p w:rsidR="007C1D67" w:rsidRPr="007C1D67" w:rsidRDefault="007C1D67" w:rsidP="007C1D67">
      <w:pPr>
        <w:pStyle w:val="aff7"/>
        <w:numPr>
          <w:ilvl w:val="1"/>
          <w:numId w:val="31"/>
        </w:numPr>
        <w:shd w:val="clear" w:color="auto" w:fill="FFFFFF"/>
        <w:spacing w:beforeAutospacing="0" w:afterAutospacing="0" w:line="240" w:lineRule="auto"/>
        <w:ind w:left="0"/>
        <w:jc w:val="both"/>
        <w:rPr>
          <w:rFonts w:ascii="Times New Roman" w:hAnsi="Times New Roman" w:cs="Times New Roman"/>
          <w:color w:val="000000"/>
          <w:spacing w:val="3"/>
          <w:lang w:val="ru-RU"/>
        </w:rPr>
      </w:pP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бокситов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(1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noBreakHyphen/>
        <w:t>е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место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в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мире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по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запасам);</w:t>
      </w:r>
    </w:p>
    <w:p w:rsidR="007C1D67" w:rsidRPr="007C1D67" w:rsidRDefault="007C1D67" w:rsidP="007C1D67">
      <w:pPr>
        <w:pStyle w:val="aff7"/>
        <w:numPr>
          <w:ilvl w:val="1"/>
          <w:numId w:val="31"/>
        </w:numPr>
        <w:shd w:val="clear" w:color="auto" w:fill="FFFFFF"/>
        <w:spacing w:beforeAutospacing="0" w:afterAutospacing="0" w:line="240" w:lineRule="auto"/>
        <w:ind w:left="0"/>
        <w:jc w:val="both"/>
        <w:rPr>
          <w:rFonts w:ascii="Times New Roman" w:hAnsi="Times New Roman" w:cs="Times New Roman"/>
          <w:color w:val="000000"/>
          <w:spacing w:val="3"/>
        </w:rPr>
      </w:pPr>
      <w:proofErr w:type="spellStart"/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золота</w:t>
      </w:r>
      <w:proofErr w:type="spellEnd"/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;</w:t>
      </w:r>
    </w:p>
    <w:p w:rsidR="007C1D67" w:rsidRPr="007C1D67" w:rsidRDefault="007C1D67" w:rsidP="007C1D67">
      <w:pPr>
        <w:pStyle w:val="aff7"/>
        <w:numPr>
          <w:ilvl w:val="1"/>
          <w:numId w:val="31"/>
        </w:numPr>
        <w:shd w:val="clear" w:color="auto" w:fill="FFFFFF"/>
        <w:spacing w:beforeAutospacing="0" w:afterAutospacing="0" w:line="240" w:lineRule="auto"/>
        <w:ind w:left="0"/>
        <w:jc w:val="both"/>
        <w:rPr>
          <w:rFonts w:ascii="Times New Roman" w:hAnsi="Times New Roman" w:cs="Times New Roman"/>
          <w:color w:val="000000"/>
          <w:spacing w:val="3"/>
          <w:lang w:val="ru-RU"/>
        </w:rPr>
      </w:pP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урана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(2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noBreakHyphen/>
        <w:t>е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место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в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мире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по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запасам);</w:t>
      </w:r>
    </w:p>
    <w:p w:rsidR="007C1D67" w:rsidRPr="007C1D67" w:rsidRDefault="007C1D67" w:rsidP="007C1D67">
      <w:pPr>
        <w:pStyle w:val="aff7"/>
        <w:numPr>
          <w:ilvl w:val="1"/>
          <w:numId w:val="31"/>
        </w:numPr>
        <w:shd w:val="clear" w:color="auto" w:fill="FFFFFF"/>
        <w:spacing w:beforeAutospacing="0" w:afterAutospacing="0" w:line="240" w:lineRule="auto"/>
        <w:ind w:left="0"/>
        <w:jc w:val="both"/>
        <w:rPr>
          <w:rFonts w:ascii="Times New Roman" w:hAnsi="Times New Roman" w:cs="Times New Roman"/>
          <w:color w:val="000000"/>
          <w:spacing w:val="3"/>
        </w:rPr>
      </w:pPr>
      <w:proofErr w:type="spellStart"/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алмазов</w:t>
      </w:r>
      <w:proofErr w:type="spellEnd"/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;</w:t>
      </w:r>
    </w:p>
    <w:p w:rsidR="007C1D67" w:rsidRPr="007C1D67" w:rsidRDefault="007C1D67" w:rsidP="007C1D67">
      <w:pPr>
        <w:pStyle w:val="aff7"/>
        <w:numPr>
          <w:ilvl w:val="1"/>
          <w:numId w:val="31"/>
        </w:numPr>
        <w:shd w:val="clear" w:color="auto" w:fill="FFFFFF"/>
        <w:spacing w:beforeAutospacing="0" w:afterAutospacing="0" w:line="240" w:lineRule="auto"/>
        <w:ind w:left="0"/>
        <w:jc w:val="both"/>
        <w:rPr>
          <w:rFonts w:ascii="Times New Roman" w:hAnsi="Times New Roman" w:cs="Times New Roman"/>
          <w:color w:val="000000"/>
          <w:spacing w:val="3"/>
          <w:lang w:val="ru-RU"/>
        </w:rPr>
      </w:pP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никеля,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меди,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свинца,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цинка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и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других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металлов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[3][8][16].</w:t>
      </w:r>
    </w:p>
    <w:p w:rsidR="007C1D67" w:rsidRPr="007C1D67" w:rsidRDefault="007C1D67" w:rsidP="007C1D67">
      <w:pPr>
        <w:pStyle w:val="aff7"/>
        <w:numPr>
          <w:ilvl w:val="0"/>
          <w:numId w:val="31"/>
        </w:numPr>
        <w:shd w:val="clear" w:color="auto" w:fill="FFFFFF"/>
        <w:spacing w:beforeAutospacing="0" w:afterAutospacing="0" w:line="240" w:lineRule="auto"/>
        <w:ind w:left="0"/>
        <w:jc w:val="both"/>
        <w:rPr>
          <w:rFonts w:ascii="Times New Roman" w:hAnsi="Times New Roman" w:cs="Times New Roman"/>
          <w:color w:val="000000"/>
          <w:spacing w:val="3"/>
        </w:rPr>
      </w:pPr>
      <w:proofErr w:type="spellStart"/>
      <w:r w:rsidRPr="007C1D67">
        <w:rPr>
          <w:rStyle w:val="markdown-word"/>
          <w:rFonts w:ascii="Times New Roman" w:hAnsi="Times New Roman" w:cs="Times New Roman"/>
          <w:b/>
          <w:bCs/>
          <w:color w:val="000000"/>
          <w:spacing w:val="3"/>
        </w:rPr>
        <w:t>Сельское</w:t>
      </w:r>
      <w:proofErr w:type="spellEnd"/>
      <w:r w:rsidRPr="007C1D67">
        <w:rPr>
          <w:rStyle w:val="markdown-word"/>
          <w:rFonts w:ascii="Times New Roman" w:hAnsi="Times New Roman" w:cs="Times New Roman"/>
          <w:b/>
          <w:bCs/>
          <w:color w:val="000000"/>
          <w:spacing w:val="3"/>
        </w:rPr>
        <w:t> </w:t>
      </w:r>
      <w:proofErr w:type="spellStart"/>
      <w:r w:rsidRPr="007C1D67">
        <w:rPr>
          <w:rStyle w:val="markdown-word"/>
          <w:rFonts w:ascii="Times New Roman" w:hAnsi="Times New Roman" w:cs="Times New Roman"/>
          <w:b/>
          <w:bCs/>
          <w:color w:val="000000"/>
          <w:spacing w:val="3"/>
        </w:rPr>
        <w:t>хозяйство</w:t>
      </w:r>
      <w:proofErr w:type="spellEnd"/>
      <w:r w:rsidRPr="007C1D67">
        <w:rPr>
          <w:rStyle w:val="markdown-word"/>
          <w:rFonts w:ascii="Times New Roman" w:hAnsi="Times New Roman" w:cs="Times New Roman"/>
          <w:b/>
          <w:bCs/>
          <w:color w:val="000000"/>
          <w:spacing w:val="3"/>
        </w:rPr>
        <w:t>:</w:t>
      </w:r>
    </w:p>
    <w:p w:rsidR="007C1D67" w:rsidRPr="007C1D67" w:rsidRDefault="007C1D67" w:rsidP="007C1D67">
      <w:pPr>
        <w:pStyle w:val="aff7"/>
        <w:numPr>
          <w:ilvl w:val="1"/>
          <w:numId w:val="31"/>
        </w:numPr>
        <w:shd w:val="clear" w:color="auto" w:fill="FFFFFF"/>
        <w:spacing w:beforeAutospacing="0" w:afterAutospacing="0" w:line="240" w:lineRule="auto"/>
        <w:ind w:left="0"/>
        <w:jc w:val="both"/>
        <w:rPr>
          <w:rFonts w:ascii="Times New Roman" w:hAnsi="Times New Roman" w:cs="Times New Roman"/>
          <w:color w:val="000000"/>
          <w:spacing w:val="3"/>
          <w:lang w:val="ru-RU"/>
        </w:rPr>
      </w:pP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овцеводство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(крупнейший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в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мире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экспортёр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шерсти);</w:t>
      </w:r>
    </w:p>
    <w:p w:rsidR="007C1D67" w:rsidRPr="007C1D67" w:rsidRDefault="007C1D67" w:rsidP="007C1D67">
      <w:pPr>
        <w:pStyle w:val="aff7"/>
        <w:numPr>
          <w:ilvl w:val="1"/>
          <w:numId w:val="31"/>
        </w:numPr>
        <w:shd w:val="clear" w:color="auto" w:fill="FFFFFF"/>
        <w:spacing w:beforeAutospacing="0" w:afterAutospacing="0" w:line="240" w:lineRule="auto"/>
        <w:ind w:left="0"/>
        <w:jc w:val="both"/>
        <w:rPr>
          <w:rFonts w:ascii="Times New Roman" w:hAnsi="Times New Roman" w:cs="Times New Roman"/>
          <w:color w:val="000000"/>
          <w:spacing w:val="3"/>
          <w:lang w:val="ru-RU"/>
        </w:rPr>
      </w:pP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мясное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скотоводство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(экспорт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говядины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и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баранины);</w:t>
      </w:r>
    </w:p>
    <w:p w:rsidR="007C1D67" w:rsidRPr="007C1D67" w:rsidRDefault="007C1D67" w:rsidP="007C1D67">
      <w:pPr>
        <w:pStyle w:val="aff7"/>
        <w:numPr>
          <w:ilvl w:val="1"/>
          <w:numId w:val="31"/>
        </w:numPr>
        <w:shd w:val="clear" w:color="auto" w:fill="FFFFFF"/>
        <w:spacing w:beforeAutospacing="0" w:afterAutospacing="0" w:line="240" w:lineRule="auto"/>
        <w:ind w:left="0"/>
        <w:jc w:val="both"/>
        <w:rPr>
          <w:rFonts w:ascii="Times New Roman" w:hAnsi="Times New Roman" w:cs="Times New Roman"/>
          <w:color w:val="000000"/>
          <w:spacing w:val="3"/>
          <w:lang w:val="ru-RU"/>
        </w:rPr>
      </w:pP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зерновое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хозяйство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(пшеница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— одна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из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главных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экспортных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культур);</w:t>
      </w:r>
    </w:p>
    <w:p w:rsidR="007C1D67" w:rsidRPr="007C1D67" w:rsidRDefault="007C1D67" w:rsidP="007C1D67">
      <w:pPr>
        <w:pStyle w:val="aff7"/>
        <w:numPr>
          <w:ilvl w:val="1"/>
          <w:numId w:val="31"/>
        </w:numPr>
        <w:shd w:val="clear" w:color="auto" w:fill="FFFFFF"/>
        <w:spacing w:beforeAutospacing="0" w:afterAutospacing="0" w:line="240" w:lineRule="auto"/>
        <w:ind w:left="0"/>
        <w:jc w:val="both"/>
        <w:rPr>
          <w:rFonts w:ascii="Times New Roman" w:hAnsi="Times New Roman" w:cs="Times New Roman"/>
          <w:color w:val="000000"/>
          <w:spacing w:val="3"/>
          <w:lang w:val="ru-RU"/>
        </w:rPr>
      </w:pP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производство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сахара,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вина,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фруктов,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овощей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[2][9].</w:t>
      </w:r>
    </w:p>
    <w:p w:rsidR="007C1D67" w:rsidRPr="007C1D67" w:rsidRDefault="007C1D67" w:rsidP="007C1D67">
      <w:pPr>
        <w:pStyle w:val="aff7"/>
        <w:numPr>
          <w:ilvl w:val="0"/>
          <w:numId w:val="31"/>
        </w:numPr>
        <w:shd w:val="clear" w:color="auto" w:fill="FFFFFF"/>
        <w:spacing w:beforeAutospacing="0" w:afterAutospacing="0" w:line="240" w:lineRule="auto"/>
        <w:ind w:left="0"/>
        <w:jc w:val="both"/>
        <w:rPr>
          <w:rFonts w:ascii="Times New Roman" w:hAnsi="Times New Roman" w:cs="Times New Roman"/>
          <w:color w:val="000000"/>
          <w:spacing w:val="3"/>
          <w:lang w:val="ru-RU"/>
        </w:rPr>
      </w:pPr>
      <w:r w:rsidRPr="007C1D67">
        <w:rPr>
          <w:rStyle w:val="markdown-word"/>
          <w:rFonts w:ascii="Times New Roman" w:hAnsi="Times New Roman" w:cs="Times New Roman"/>
          <w:b/>
          <w:bCs/>
          <w:color w:val="000000"/>
          <w:spacing w:val="3"/>
          <w:lang w:val="ru-RU"/>
        </w:rPr>
        <w:t>Энергетика: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экспорт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сжиженного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природного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газа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(СПГ),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угля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[3].</w:t>
      </w:r>
    </w:p>
    <w:p w:rsidR="007C1D67" w:rsidRPr="007C1D67" w:rsidRDefault="007C1D67" w:rsidP="007C1D67">
      <w:pPr>
        <w:pStyle w:val="aff7"/>
        <w:numPr>
          <w:ilvl w:val="0"/>
          <w:numId w:val="31"/>
        </w:numPr>
        <w:shd w:val="clear" w:color="auto" w:fill="FFFFFF"/>
        <w:spacing w:beforeAutospacing="0" w:afterAutospacing="0" w:line="240" w:lineRule="auto"/>
        <w:ind w:left="0"/>
        <w:jc w:val="both"/>
        <w:rPr>
          <w:rFonts w:ascii="Times New Roman" w:hAnsi="Times New Roman" w:cs="Times New Roman"/>
          <w:color w:val="000000"/>
          <w:spacing w:val="3"/>
          <w:lang w:val="ru-RU"/>
        </w:rPr>
      </w:pPr>
      <w:r w:rsidRPr="007C1D67">
        <w:rPr>
          <w:rStyle w:val="markdown-word"/>
          <w:rFonts w:ascii="Times New Roman" w:hAnsi="Times New Roman" w:cs="Times New Roman"/>
          <w:b/>
          <w:bCs/>
          <w:color w:val="000000"/>
          <w:spacing w:val="3"/>
          <w:lang w:val="ru-RU"/>
        </w:rPr>
        <w:t>Обрабатывающая</w:t>
      </w:r>
      <w:r w:rsidRPr="007C1D67">
        <w:rPr>
          <w:rStyle w:val="markdown-word"/>
          <w:rFonts w:ascii="Times New Roman" w:hAnsi="Times New Roman" w:cs="Times New Roman"/>
          <w:b/>
          <w:bCs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b/>
          <w:bCs/>
          <w:color w:val="000000"/>
          <w:spacing w:val="3"/>
          <w:lang w:val="ru-RU"/>
        </w:rPr>
        <w:t>промышленность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(в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меньшей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степени):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металлургия,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машиностроение,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пищевая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промышленность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[2].</w:t>
      </w:r>
    </w:p>
    <w:p w:rsidR="007C1D67" w:rsidRPr="007C1D67" w:rsidRDefault="007C1D67" w:rsidP="007C1D67">
      <w:pPr>
        <w:pStyle w:val="aff7"/>
        <w:shd w:val="clear" w:color="auto" w:fill="FFFFFF"/>
        <w:spacing w:beforeAutospacing="0" w:afterAutospacing="0" w:line="240" w:lineRule="auto"/>
        <w:jc w:val="both"/>
        <w:rPr>
          <w:rFonts w:ascii="Times New Roman" w:hAnsi="Times New Roman" w:cs="Times New Roman"/>
          <w:color w:val="000000"/>
          <w:spacing w:val="3"/>
          <w:lang w:val="ru-RU"/>
        </w:rPr>
      </w:pPr>
      <w:r w:rsidRPr="007C1D67">
        <w:rPr>
          <w:rStyle w:val="markdown-word"/>
          <w:rFonts w:ascii="Times New Roman" w:hAnsi="Times New Roman" w:cs="Times New Roman"/>
          <w:b/>
          <w:bCs/>
          <w:color w:val="000000"/>
          <w:spacing w:val="3"/>
          <w:lang w:val="ru-RU"/>
        </w:rPr>
        <w:t>Океания</w:t>
      </w:r>
      <w:r w:rsidRPr="007C1D67">
        <w:rPr>
          <w:rStyle w:val="markdown-word"/>
          <w:rFonts w:ascii="Times New Roman" w:hAnsi="Times New Roman" w:cs="Times New Roman"/>
          <w:b/>
          <w:bCs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b/>
          <w:bCs/>
          <w:color w:val="000000"/>
          <w:spacing w:val="3"/>
          <w:lang w:val="ru-RU"/>
        </w:rPr>
        <w:t>(кроме</w:t>
      </w:r>
      <w:r w:rsidRPr="007C1D67">
        <w:rPr>
          <w:rStyle w:val="markdown-word"/>
          <w:rFonts w:ascii="Times New Roman" w:hAnsi="Times New Roman" w:cs="Times New Roman"/>
          <w:b/>
          <w:bCs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b/>
          <w:bCs/>
          <w:color w:val="000000"/>
          <w:spacing w:val="3"/>
          <w:lang w:val="ru-RU"/>
        </w:rPr>
        <w:t>Австралии</w:t>
      </w:r>
      <w:r w:rsidRPr="007C1D67">
        <w:rPr>
          <w:rStyle w:val="markdown-word"/>
          <w:rFonts w:ascii="Times New Roman" w:hAnsi="Times New Roman" w:cs="Times New Roman"/>
          <w:b/>
          <w:bCs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b/>
          <w:bCs/>
          <w:color w:val="000000"/>
          <w:spacing w:val="3"/>
          <w:lang w:val="ru-RU"/>
        </w:rPr>
        <w:t>и</w:t>
      </w:r>
      <w:r w:rsidRPr="007C1D67">
        <w:rPr>
          <w:rStyle w:val="markdown-word"/>
          <w:rFonts w:ascii="Times New Roman" w:hAnsi="Times New Roman" w:cs="Times New Roman"/>
          <w:b/>
          <w:bCs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b/>
          <w:bCs/>
          <w:color w:val="000000"/>
          <w:spacing w:val="3"/>
          <w:lang w:val="ru-RU"/>
        </w:rPr>
        <w:t>Новой</w:t>
      </w:r>
      <w:r w:rsidRPr="007C1D67">
        <w:rPr>
          <w:rStyle w:val="markdown-word"/>
          <w:rFonts w:ascii="Times New Roman" w:hAnsi="Times New Roman" w:cs="Times New Roman"/>
          <w:b/>
          <w:bCs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b/>
          <w:bCs/>
          <w:color w:val="000000"/>
          <w:spacing w:val="3"/>
          <w:lang w:val="ru-RU"/>
        </w:rPr>
        <w:t>Зеландии):</w:t>
      </w:r>
    </w:p>
    <w:p w:rsidR="007C1D67" w:rsidRPr="007C1D67" w:rsidRDefault="007C1D67" w:rsidP="007C1D67">
      <w:pPr>
        <w:pStyle w:val="aff7"/>
        <w:numPr>
          <w:ilvl w:val="0"/>
          <w:numId w:val="32"/>
        </w:numPr>
        <w:shd w:val="clear" w:color="auto" w:fill="FFFFFF"/>
        <w:spacing w:beforeAutospacing="0" w:afterAutospacing="0" w:line="240" w:lineRule="auto"/>
        <w:ind w:left="0"/>
        <w:jc w:val="both"/>
        <w:rPr>
          <w:rFonts w:ascii="Times New Roman" w:hAnsi="Times New Roman" w:cs="Times New Roman"/>
          <w:color w:val="000000"/>
          <w:spacing w:val="3"/>
          <w:lang w:val="ru-RU"/>
        </w:rPr>
      </w:pPr>
      <w:r w:rsidRPr="007C1D67">
        <w:rPr>
          <w:rStyle w:val="markdown-word"/>
          <w:rFonts w:ascii="Times New Roman" w:hAnsi="Times New Roman" w:cs="Times New Roman"/>
          <w:b/>
          <w:bCs/>
          <w:color w:val="000000"/>
          <w:spacing w:val="3"/>
          <w:lang w:val="ru-RU"/>
        </w:rPr>
        <w:t>Сельское</w:t>
      </w:r>
      <w:r w:rsidRPr="007C1D67">
        <w:rPr>
          <w:rStyle w:val="markdown-word"/>
          <w:rFonts w:ascii="Times New Roman" w:hAnsi="Times New Roman" w:cs="Times New Roman"/>
          <w:b/>
          <w:bCs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b/>
          <w:bCs/>
          <w:color w:val="000000"/>
          <w:spacing w:val="3"/>
          <w:lang w:val="ru-RU"/>
        </w:rPr>
        <w:t>хозяйство</w:t>
      </w:r>
      <w:r w:rsidRPr="007C1D67">
        <w:rPr>
          <w:rStyle w:val="markdown-word"/>
          <w:rFonts w:ascii="Times New Roman" w:hAnsi="Times New Roman" w:cs="Times New Roman"/>
          <w:b/>
          <w:bCs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b/>
          <w:bCs/>
          <w:color w:val="000000"/>
          <w:spacing w:val="3"/>
          <w:lang w:val="ru-RU"/>
        </w:rPr>
        <w:t>и</w:t>
      </w:r>
      <w:r w:rsidRPr="007C1D67">
        <w:rPr>
          <w:rStyle w:val="markdown-word"/>
          <w:rFonts w:ascii="Times New Roman" w:hAnsi="Times New Roman" w:cs="Times New Roman"/>
          <w:b/>
          <w:bCs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b/>
          <w:bCs/>
          <w:color w:val="000000"/>
          <w:spacing w:val="3"/>
          <w:lang w:val="ru-RU"/>
        </w:rPr>
        <w:t>тропическое</w:t>
      </w:r>
      <w:r w:rsidRPr="007C1D67">
        <w:rPr>
          <w:rStyle w:val="markdown-word"/>
          <w:rFonts w:ascii="Times New Roman" w:hAnsi="Times New Roman" w:cs="Times New Roman"/>
          <w:b/>
          <w:bCs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b/>
          <w:bCs/>
          <w:color w:val="000000"/>
          <w:spacing w:val="3"/>
          <w:lang w:val="ru-RU"/>
        </w:rPr>
        <w:t>земледелие: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экспорт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копры,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кофе,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какао,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ванили,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тропических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фруктов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(бананы,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ананасы),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пальмового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масла,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сахарного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тростника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[5][11].</w:t>
      </w:r>
    </w:p>
    <w:p w:rsidR="007C1D67" w:rsidRPr="007C1D67" w:rsidRDefault="007C1D67" w:rsidP="007C1D67">
      <w:pPr>
        <w:pStyle w:val="aff7"/>
        <w:numPr>
          <w:ilvl w:val="0"/>
          <w:numId w:val="32"/>
        </w:numPr>
        <w:shd w:val="clear" w:color="auto" w:fill="FFFFFF"/>
        <w:spacing w:beforeAutospacing="0" w:afterAutospacing="0" w:line="240" w:lineRule="auto"/>
        <w:ind w:left="0"/>
        <w:jc w:val="both"/>
        <w:rPr>
          <w:rFonts w:ascii="Times New Roman" w:hAnsi="Times New Roman" w:cs="Times New Roman"/>
          <w:color w:val="000000"/>
          <w:spacing w:val="3"/>
          <w:lang w:val="ru-RU"/>
        </w:rPr>
      </w:pPr>
      <w:r w:rsidRPr="007C1D67">
        <w:rPr>
          <w:rStyle w:val="markdown-word"/>
          <w:rFonts w:ascii="Times New Roman" w:hAnsi="Times New Roman" w:cs="Times New Roman"/>
          <w:b/>
          <w:bCs/>
          <w:color w:val="000000"/>
          <w:spacing w:val="3"/>
          <w:lang w:val="ru-RU"/>
        </w:rPr>
        <w:t>Рыболовство: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выдача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лицензий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на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вылов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тунца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и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других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видов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рыбы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странам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Азии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(Япония,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Тайвань,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США)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[5].</w:t>
      </w:r>
    </w:p>
    <w:p w:rsidR="007C1D67" w:rsidRPr="007C1D67" w:rsidRDefault="007C1D67" w:rsidP="007C1D67">
      <w:pPr>
        <w:pStyle w:val="aff7"/>
        <w:numPr>
          <w:ilvl w:val="0"/>
          <w:numId w:val="32"/>
        </w:numPr>
        <w:shd w:val="clear" w:color="auto" w:fill="FFFFFF"/>
        <w:spacing w:beforeAutospacing="0" w:afterAutospacing="0" w:line="240" w:lineRule="auto"/>
        <w:ind w:left="0"/>
        <w:jc w:val="both"/>
        <w:rPr>
          <w:rFonts w:ascii="Times New Roman" w:hAnsi="Times New Roman" w:cs="Times New Roman"/>
          <w:color w:val="000000"/>
          <w:spacing w:val="3"/>
          <w:lang w:val="ru-RU"/>
        </w:rPr>
      </w:pPr>
      <w:r w:rsidRPr="007C1D67">
        <w:rPr>
          <w:rStyle w:val="markdown-word"/>
          <w:rFonts w:ascii="Times New Roman" w:hAnsi="Times New Roman" w:cs="Times New Roman"/>
          <w:b/>
          <w:bCs/>
          <w:color w:val="000000"/>
          <w:spacing w:val="3"/>
          <w:lang w:val="ru-RU"/>
        </w:rPr>
        <w:t>Добыча</w:t>
      </w:r>
      <w:r w:rsidRPr="007C1D67">
        <w:rPr>
          <w:rStyle w:val="markdown-word"/>
          <w:rFonts w:ascii="Times New Roman" w:hAnsi="Times New Roman" w:cs="Times New Roman"/>
          <w:b/>
          <w:bCs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b/>
          <w:bCs/>
          <w:color w:val="000000"/>
          <w:spacing w:val="3"/>
          <w:lang w:val="ru-RU"/>
        </w:rPr>
        <w:t>полезных</w:t>
      </w:r>
      <w:r w:rsidRPr="007C1D67">
        <w:rPr>
          <w:rStyle w:val="markdown-word"/>
          <w:rFonts w:ascii="Times New Roman" w:hAnsi="Times New Roman" w:cs="Times New Roman"/>
          <w:b/>
          <w:bCs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b/>
          <w:bCs/>
          <w:color w:val="000000"/>
          <w:spacing w:val="3"/>
          <w:lang w:val="ru-RU"/>
        </w:rPr>
        <w:t>ископаемых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(в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отдельных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странах):</w:t>
      </w:r>
    </w:p>
    <w:p w:rsidR="007C1D67" w:rsidRPr="007C1D67" w:rsidRDefault="007C1D67" w:rsidP="007C1D67">
      <w:pPr>
        <w:pStyle w:val="aff7"/>
        <w:numPr>
          <w:ilvl w:val="1"/>
          <w:numId w:val="32"/>
        </w:numPr>
        <w:shd w:val="clear" w:color="auto" w:fill="FFFFFF"/>
        <w:spacing w:beforeAutospacing="0" w:afterAutospacing="0" w:line="240" w:lineRule="auto"/>
        <w:ind w:left="0"/>
        <w:jc w:val="both"/>
        <w:rPr>
          <w:rFonts w:ascii="Times New Roman" w:hAnsi="Times New Roman" w:cs="Times New Roman"/>
          <w:color w:val="000000"/>
          <w:spacing w:val="3"/>
        </w:rPr>
      </w:pPr>
      <w:proofErr w:type="spellStart"/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никель</w:t>
      </w:r>
      <w:proofErr w:type="spellEnd"/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(</w:t>
      </w:r>
      <w:proofErr w:type="spellStart"/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Новая</w:t>
      </w:r>
      <w:proofErr w:type="spellEnd"/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proofErr w:type="spellStart"/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Каледония</w:t>
      </w:r>
      <w:proofErr w:type="spellEnd"/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);</w:t>
      </w:r>
    </w:p>
    <w:p w:rsidR="007C1D67" w:rsidRPr="007C1D67" w:rsidRDefault="007C1D67" w:rsidP="007C1D67">
      <w:pPr>
        <w:pStyle w:val="aff7"/>
        <w:numPr>
          <w:ilvl w:val="1"/>
          <w:numId w:val="32"/>
        </w:numPr>
        <w:shd w:val="clear" w:color="auto" w:fill="FFFFFF"/>
        <w:spacing w:beforeAutospacing="0" w:afterAutospacing="0" w:line="240" w:lineRule="auto"/>
        <w:ind w:left="0"/>
        <w:jc w:val="both"/>
        <w:rPr>
          <w:rFonts w:ascii="Times New Roman" w:hAnsi="Times New Roman" w:cs="Times New Roman"/>
          <w:color w:val="000000"/>
          <w:spacing w:val="3"/>
          <w:lang w:val="ru-RU"/>
        </w:rPr>
      </w:pP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lastRenderedPageBreak/>
        <w:t>медь,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золото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(Папуа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— Новая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Гвинея,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Фиджи);</w:t>
      </w:r>
    </w:p>
    <w:p w:rsidR="007C1D67" w:rsidRPr="007C1D67" w:rsidRDefault="007C1D67" w:rsidP="007C1D67">
      <w:pPr>
        <w:pStyle w:val="aff7"/>
        <w:numPr>
          <w:ilvl w:val="1"/>
          <w:numId w:val="32"/>
        </w:numPr>
        <w:shd w:val="clear" w:color="auto" w:fill="FFFFFF"/>
        <w:spacing w:beforeAutospacing="0" w:afterAutospacing="0" w:line="240" w:lineRule="auto"/>
        <w:ind w:left="0"/>
        <w:jc w:val="both"/>
        <w:rPr>
          <w:rFonts w:ascii="Times New Roman" w:hAnsi="Times New Roman" w:cs="Times New Roman"/>
          <w:color w:val="000000"/>
          <w:spacing w:val="3"/>
        </w:rPr>
      </w:pPr>
      <w:proofErr w:type="spellStart"/>
      <w:proofErr w:type="gramStart"/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фосфаты</w:t>
      </w:r>
      <w:proofErr w:type="spellEnd"/>
      <w:proofErr w:type="gramEnd"/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(</w:t>
      </w:r>
      <w:proofErr w:type="spellStart"/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Науру</w:t>
      </w:r>
      <w:proofErr w:type="spellEnd"/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, </w:t>
      </w:r>
      <w:proofErr w:type="spellStart"/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Кирибати</w:t>
      </w:r>
      <w:proofErr w:type="spellEnd"/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) [5][11].</w:t>
      </w:r>
    </w:p>
    <w:p w:rsidR="007C1D67" w:rsidRPr="007C1D67" w:rsidRDefault="007C1D67" w:rsidP="007C1D67">
      <w:pPr>
        <w:pStyle w:val="aff7"/>
        <w:numPr>
          <w:ilvl w:val="0"/>
          <w:numId w:val="32"/>
        </w:numPr>
        <w:shd w:val="clear" w:color="auto" w:fill="FFFFFF"/>
        <w:spacing w:beforeAutospacing="0" w:afterAutospacing="0" w:line="240" w:lineRule="auto"/>
        <w:ind w:left="0"/>
        <w:jc w:val="both"/>
        <w:rPr>
          <w:rFonts w:ascii="Times New Roman" w:hAnsi="Times New Roman" w:cs="Times New Roman"/>
          <w:color w:val="000000"/>
          <w:spacing w:val="3"/>
          <w:lang w:val="ru-RU"/>
        </w:rPr>
      </w:pPr>
      <w:r w:rsidRPr="007C1D67">
        <w:rPr>
          <w:rStyle w:val="markdown-word"/>
          <w:rFonts w:ascii="Times New Roman" w:hAnsi="Times New Roman" w:cs="Times New Roman"/>
          <w:b/>
          <w:bCs/>
          <w:color w:val="000000"/>
          <w:spacing w:val="3"/>
          <w:lang w:val="ru-RU"/>
        </w:rPr>
        <w:t>Туризм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— ключевая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отрасль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для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многих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островных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государств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(Фиджи,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Таити,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Бора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noBreakHyphen/>
        <w:t>Бора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и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др.).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До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половины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бюджетных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поступлений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некоторых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стран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приходится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на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эту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сферу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[5][11].</w:t>
      </w:r>
    </w:p>
    <w:p w:rsidR="007C1D67" w:rsidRPr="007C1D67" w:rsidRDefault="007C1D67" w:rsidP="007C1D67">
      <w:pPr>
        <w:pStyle w:val="aff7"/>
        <w:numPr>
          <w:ilvl w:val="0"/>
          <w:numId w:val="32"/>
        </w:numPr>
        <w:shd w:val="clear" w:color="auto" w:fill="FFFFFF"/>
        <w:spacing w:beforeAutospacing="0" w:afterAutospacing="0" w:line="240" w:lineRule="auto"/>
        <w:ind w:left="0"/>
        <w:jc w:val="both"/>
        <w:rPr>
          <w:rFonts w:ascii="Times New Roman" w:hAnsi="Times New Roman" w:cs="Times New Roman"/>
          <w:color w:val="000000"/>
          <w:spacing w:val="3"/>
          <w:lang w:val="ru-RU"/>
        </w:rPr>
      </w:pPr>
      <w:r w:rsidRPr="007C1D67">
        <w:rPr>
          <w:rStyle w:val="markdown-word"/>
          <w:rFonts w:ascii="Times New Roman" w:hAnsi="Times New Roman" w:cs="Times New Roman"/>
          <w:b/>
          <w:bCs/>
          <w:color w:val="000000"/>
          <w:spacing w:val="3"/>
          <w:lang w:val="ru-RU"/>
        </w:rPr>
        <w:t>Лесозаготовки</w:t>
      </w:r>
      <w:r w:rsidRPr="007C1D67">
        <w:rPr>
          <w:rStyle w:val="markdown-word"/>
          <w:rFonts w:ascii="Times New Roman" w:hAnsi="Times New Roman" w:cs="Times New Roman"/>
          <w:b/>
          <w:bCs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b/>
          <w:bCs/>
          <w:color w:val="000000"/>
          <w:spacing w:val="3"/>
          <w:lang w:val="ru-RU"/>
        </w:rPr>
        <w:t>и</w:t>
      </w:r>
      <w:r w:rsidRPr="007C1D67">
        <w:rPr>
          <w:rStyle w:val="markdown-word"/>
          <w:rFonts w:ascii="Times New Roman" w:hAnsi="Times New Roman" w:cs="Times New Roman"/>
          <w:b/>
          <w:bCs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b/>
          <w:bCs/>
          <w:color w:val="000000"/>
          <w:spacing w:val="3"/>
          <w:lang w:val="ru-RU"/>
        </w:rPr>
        <w:t>экспорт</w:t>
      </w:r>
      <w:r w:rsidRPr="007C1D67">
        <w:rPr>
          <w:rStyle w:val="markdown-word"/>
          <w:rFonts w:ascii="Times New Roman" w:hAnsi="Times New Roman" w:cs="Times New Roman"/>
          <w:b/>
          <w:bCs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b/>
          <w:bCs/>
          <w:color w:val="000000"/>
          <w:spacing w:val="3"/>
          <w:lang w:val="ru-RU"/>
        </w:rPr>
        <w:t>древесины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(Папуа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— Новая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Гвинея,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Соломоновы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Острова,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Фиджи)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[5].</w:t>
      </w:r>
    </w:p>
    <w:p w:rsidR="007C1D67" w:rsidRPr="007C1D67" w:rsidRDefault="007C1D67" w:rsidP="007C1D67">
      <w:pPr>
        <w:pStyle w:val="aff7"/>
        <w:numPr>
          <w:ilvl w:val="0"/>
          <w:numId w:val="32"/>
        </w:numPr>
        <w:shd w:val="clear" w:color="auto" w:fill="FFFFFF"/>
        <w:spacing w:beforeAutospacing="0" w:afterAutospacing="0" w:line="240" w:lineRule="auto"/>
        <w:ind w:left="0"/>
        <w:jc w:val="both"/>
        <w:rPr>
          <w:rFonts w:ascii="Times New Roman" w:hAnsi="Times New Roman" w:cs="Times New Roman"/>
          <w:color w:val="000000"/>
          <w:spacing w:val="3"/>
        </w:rPr>
      </w:pPr>
      <w:proofErr w:type="spellStart"/>
      <w:r w:rsidRPr="007C1D67">
        <w:rPr>
          <w:rStyle w:val="markdown-word"/>
          <w:rFonts w:ascii="Times New Roman" w:hAnsi="Times New Roman" w:cs="Times New Roman"/>
          <w:b/>
          <w:bCs/>
          <w:color w:val="000000"/>
          <w:spacing w:val="3"/>
        </w:rPr>
        <w:t>Жемчужный</w:t>
      </w:r>
      <w:proofErr w:type="spellEnd"/>
      <w:r w:rsidRPr="007C1D67">
        <w:rPr>
          <w:rStyle w:val="markdown-word"/>
          <w:rFonts w:ascii="Times New Roman" w:hAnsi="Times New Roman" w:cs="Times New Roman"/>
          <w:b/>
          <w:bCs/>
          <w:color w:val="000000"/>
          <w:spacing w:val="3"/>
        </w:rPr>
        <w:t> </w:t>
      </w:r>
      <w:proofErr w:type="spellStart"/>
      <w:r w:rsidRPr="007C1D67">
        <w:rPr>
          <w:rStyle w:val="markdown-word"/>
          <w:rFonts w:ascii="Times New Roman" w:hAnsi="Times New Roman" w:cs="Times New Roman"/>
          <w:b/>
          <w:bCs/>
          <w:color w:val="000000"/>
          <w:spacing w:val="3"/>
        </w:rPr>
        <w:t>промысел</w:t>
      </w:r>
      <w:proofErr w:type="spellEnd"/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(</w:t>
      </w:r>
      <w:proofErr w:type="spellStart"/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Французская</w:t>
      </w:r>
      <w:proofErr w:type="spellEnd"/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proofErr w:type="spellStart"/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Полинезия</w:t>
      </w:r>
      <w:proofErr w:type="spellEnd"/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) [5].</w:t>
      </w:r>
    </w:p>
    <w:p w:rsidR="007C1D67" w:rsidRPr="007C1D67" w:rsidRDefault="007C1D67" w:rsidP="007C1D67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7C1D67">
        <w:rPr>
          <w:rFonts w:ascii="Times New Roman" w:hAnsi="Times New Roman" w:cs="Times New Roman"/>
          <w:sz w:val="24"/>
        </w:rPr>
        <w:pict>
          <v:rect id="_x0000_i1027" style="width:0;height:1.5pt" o:hralign="center" o:hrstd="t" o:hr="t" fillcolor="#a0a0a0" stroked="f"/>
        </w:pict>
      </w:r>
    </w:p>
    <w:p w:rsidR="007C1D67" w:rsidRPr="007C1D67" w:rsidRDefault="007C1D67" w:rsidP="007C1D67">
      <w:pPr>
        <w:pStyle w:val="3"/>
        <w:shd w:val="clear" w:color="auto" w:fill="FFFFFF"/>
        <w:spacing w:beforeAutospacing="0" w:afterAutospacing="0" w:line="240" w:lineRule="auto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</w:pPr>
      <w:r w:rsidRPr="007C1D67">
        <w:rPr>
          <w:rStyle w:val="markdown-word"/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Место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sz w:val="24"/>
          <w:szCs w:val="24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в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sz w:val="24"/>
          <w:szCs w:val="24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международном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sz w:val="24"/>
          <w:szCs w:val="24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географическом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sz w:val="24"/>
          <w:szCs w:val="24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разделении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sz w:val="24"/>
          <w:szCs w:val="24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труда</w:t>
      </w:r>
    </w:p>
    <w:p w:rsidR="007C1D67" w:rsidRPr="007C1D67" w:rsidRDefault="007C1D67" w:rsidP="007C1D67">
      <w:pPr>
        <w:pStyle w:val="aff7"/>
        <w:shd w:val="clear" w:color="auto" w:fill="FFFFFF"/>
        <w:spacing w:beforeAutospacing="0" w:afterAutospacing="0" w:line="240" w:lineRule="auto"/>
        <w:jc w:val="both"/>
        <w:rPr>
          <w:rFonts w:ascii="Times New Roman" w:hAnsi="Times New Roman" w:cs="Times New Roman"/>
          <w:color w:val="000000"/>
          <w:spacing w:val="3"/>
          <w:lang w:val="ru-RU"/>
        </w:rPr>
      </w:pPr>
      <w:r w:rsidRPr="007C1D67">
        <w:rPr>
          <w:rStyle w:val="markdown-word"/>
          <w:rFonts w:ascii="Times New Roman" w:hAnsi="Times New Roman" w:cs="Times New Roman"/>
          <w:b/>
          <w:bCs/>
          <w:color w:val="000000"/>
          <w:spacing w:val="3"/>
          <w:lang w:val="ru-RU"/>
        </w:rPr>
        <w:t>Австралия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занимает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значимое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место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в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мировой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экономике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как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крупный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поставщик:</w:t>
      </w:r>
    </w:p>
    <w:p w:rsidR="007C1D67" w:rsidRPr="007C1D67" w:rsidRDefault="007C1D67" w:rsidP="007C1D67">
      <w:pPr>
        <w:pStyle w:val="aff7"/>
        <w:numPr>
          <w:ilvl w:val="0"/>
          <w:numId w:val="33"/>
        </w:numPr>
        <w:shd w:val="clear" w:color="auto" w:fill="FFFFFF"/>
        <w:spacing w:beforeAutospacing="0" w:afterAutospacing="0" w:line="240" w:lineRule="auto"/>
        <w:ind w:left="0"/>
        <w:jc w:val="both"/>
        <w:rPr>
          <w:rFonts w:ascii="Times New Roman" w:hAnsi="Times New Roman" w:cs="Times New Roman"/>
          <w:color w:val="000000"/>
          <w:spacing w:val="3"/>
          <w:lang w:val="ru-RU"/>
        </w:rPr>
      </w:pP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минерального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сырья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(обеспечивает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многие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страны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Азии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и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Европы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железной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рудой,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углём,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ураном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и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др.);</w:t>
      </w:r>
    </w:p>
    <w:p w:rsidR="007C1D67" w:rsidRPr="007C1D67" w:rsidRDefault="007C1D67" w:rsidP="007C1D67">
      <w:pPr>
        <w:pStyle w:val="aff7"/>
        <w:numPr>
          <w:ilvl w:val="0"/>
          <w:numId w:val="33"/>
        </w:numPr>
        <w:shd w:val="clear" w:color="auto" w:fill="FFFFFF"/>
        <w:spacing w:beforeAutospacing="0" w:afterAutospacing="0" w:line="240" w:lineRule="auto"/>
        <w:ind w:left="0"/>
        <w:jc w:val="both"/>
        <w:rPr>
          <w:rFonts w:ascii="Times New Roman" w:hAnsi="Times New Roman" w:cs="Times New Roman"/>
          <w:color w:val="000000"/>
          <w:spacing w:val="3"/>
          <w:lang w:val="ru-RU"/>
        </w:rPr>
      </w:pP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сельскохозяйственной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продукции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(шерсть,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мясо,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пшеница,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сахар,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вино);</w:t>
      </w:r>
    </w:p>
    <w:p w:rsidR="007C1D67" w:rsidRPr="007C1D67" w:rsidRDefault="007C1D67" w:rsidP="007C1D67">
      <w:pPr>
        <w:pStyle w:val="aff7"/>
        <w:numPr>
          <w:ilvl w:val="0"/>
          <w:numId w:val="33"/>
        </w:numPr>
        <w:shd w:val="clear" w:color="auto" w:fill="FFFFFF"/>
        <w:spacing w:beforeAutospacing="0" w:afterAutospacing="0" w:line="240" w:lineRule="auto"/>
        <w:ind w:left="0"/>
        <w:jc w:val="both"/>
        <w:rPr>
          <w:rFonts w:ascii="Times New Roman" w:hAnsi="Times New Roman" w:cs="Times New Roman"/>
          <w:color w:val="000000"/>
          <w:spacing w:val="3"/>
        </w:rPr>
      </w:pPr>
      <w:proofErr w:type="spellStart"/>
      <w:proofErr w:type="gramStart"/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энергоресурсов</w:t>
      </w:r>
      <w:proofErr w:type="spellEnd"/>
      <w:proofErr w:type="gramEnd"/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(</w:t>
      </w:r>
      <w:proofErr w:type="spellStart"/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уголь</w:t>
      </w:r>
      <w:proofErr w:type="spellEnd"/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, СПГ) [3][9][16].</w:t>
      </w:r>
    </w:p>
    <w:p w:rsidR="007C1D67" w:rsidRPr="007C1D67" w:rsidRDefault="007C1D67" w:rsidP="007C1D67">
      <w:pPr>
        <w:pStyle w:val="aff7"/>
        <w:shd w:val="clear" w:color="auto" w:fill="FFFFFF"/>
        <w:spacing w:beforeAutospacing="0" w:afterAutospacing="0" w:line="240" w:lineRule="auto"/>
        <w:jc w:val="both"/>
        <w:rPr>
          <w:rFonts w:ascii="Times New Roman" w:hAnsi="Times New Roman" w:cs="Times New Roman"/>
          <w:color w:val="000000"/>
          <w:spacing w:val="3"/>
          <w:lang w:val="ru-RU"/>
        </w:rPr>
      </w:pP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Основные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торговые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партнёры: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Китай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(крупнейший),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Япония,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Республика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Корея,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США,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страны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ЕС.</w:t>
      </w:r>
    </w:p>
    <w:p w:rsidR="007C1D67" w:rsidRPr="007C1D67" w:rsidRDefault="007C1D67" w:rsidP="007C1D67">
      <w:pPr>
        <w:pStyle w:val="aff7"/>
        <w:shd w:val="clear" w:color="auto" w:fill="FFFFFF"/>
        <w:spacing w:beforeAutospacing="0" w:afterAutospacing="0" w:line="240" w:lineRule="auto"/>
        <w:jc w:val="both"/>
        <w:rPr>
          <w:rFonts w:ascii="Times New Roman" w:hAnsi="Times New Roman" w:cs="Times New Roman"/>
          <w:color w:val="000000"/>
          <w:spacing w:val="3"/>
        </w:rPr>
      </w:pPr>
      <w:r w:rsidRPr="007C1D67">
        <w:rPr>
          <w:rStyle w:val="markdown-word"/>
          <w:rFonts w:ascii="Times New Roman" w:hAnsi="Times New Roman" w:cs="Times New Roman"/>
          <w:b/>
          <w:bCs/>
          <w:color w:val="000000"/>
          <w:spacing w:val="3"/>
          <w:lang w:val="ru-RU"/>
        </w:rPr>
        <w:t>Страны</w:t>
      </w:r>
      <w:r w:rsidRPr="007C1D67">
        <w:rPr>
          <w:rStyle w:val="markdown-word"/>
          <w:rFonts w:ascii="Times New Roman" w:hAnsi="Times New Roman" w:cs="Times New Roman"/>
          <w:b/>
          <w:bCs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b/>
          <w:bCs/>
          <w:color w:val="000000"/>
          <w:spacing w:val="3"/>
          <w:lang w:val="ru-RU"/>
        </w:rPr>
        <w:t>Океании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в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целом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играют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менее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заметную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роль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в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мировом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хозяйстве.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Их место в международном разделении труда определяется:</w:t>
      </w:r>
    </w:p>
    <w:p w:rsidR="007C1D67" w:rsidRPr="007C1D67" w:rsidRDefault="007C1D67" w:rsidP="007C1D67">
      <w:pPr>
        <w:pStyle w:val="aff7"/>
        <w:numPr>
          <w:ilvl w:val="0"/>
          <w:numId w:val="34"/>
        </w:numPr>
        <w:shd w:val="clear" w:color="auto" w:fill="FFFFFF"/>
        <w:spacing w:beforeAutospacing="0" w:afterAutospacing="0" w:line="240" w:lineRule="auto"/>
        <w:ind w:left="0"/>
        <w:jc w:val="both"/>
        <w:rPr>
          <w:rFonts w:ascii="Times New Roman" w:hAnsi="Times New Roman" w:cs="Times New Roman"/>
          <w:color w:val="000000"/>
          <w:spacing w:val="3"/>
          <w:lang w:val="ru-RU"/>
        </w:rPr>
      </w:pP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экспортом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узкой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номенклатуры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товаров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(сельхозпродукция,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рыба,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отдельные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виды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минерального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сырья);</w:t>
      </w:r>
    </w:p>
    <w:p w:rsidR="007C1D67" w:rsidRPr="007C1D67" w:rsidRDefault="007C1D67" w:rsidP="007C1D67">
      <w:pPr>
        <w:pStyle w:val="aff7"/>
        <w:numPr>
          <w:ilvl w:val="0"/>
          <w:numId w:val="34"/>
        </w:numPr>
        <w:shd w:val="clear" w:color="auto" w:fill="FFFFFF"/>
        <w:spacing w:beforeAutospacing="0" w:afterAutospacing="0" w:line="240" w:lineRule="auto"/>
        <w:ind w:left="0"/>
        <w:jc w:val="both"/>
        <w:rPr>
          <w:rFonts w:ascii="Times New Roman" w:hAnsi="Times New Roman" w:cs="Times New Roman"/>
          <w:color w:val="000000"/>
          <w:spacing w:val="3"/>
          <w:lang w:val="ru-RU"/>
        </w:rPr>
      </w:pP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зависимостью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от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внешней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помощи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и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инвестиций;</w:t>
      </w:r>
    </w:p>
    <w:p w:rsidR="007C1D67" w:rsidRPr="007C1D67" w:rsidRDefault="007C1D67" w:rsidP="007C1D67">
      <w:pPr>
        <w:pStyle w:val="aff7"/>
        <w:numPr>
          <w:ilvl w:val="0"/>
          <w:numId w:val="34"/>
        </w:numPr>
        <w:shd w:val="clear" w:color="auto" w:fill="FFFFFF"/>
        <w:spacing w:beforeAutospacing="0" w:afterAutospacing="0" w:line="240" w:lineRule="auto"/>
        <w:ind w:left="0"/>
        <w:jc w:val="both"/>
        <w:rPr>
          <w:rFonts w:ascii="Times New Roman" w:hAnsi="Times New Roman" w:cs="Times New Roman"/>
          <w:color w:val="000000"/>
          <w:spacing w:val="3"/>
          <w:lang w:val="ru-RU"/>
        </w:rPr>
      </w:pP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развитием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туризма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как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основного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источника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валютных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поступлений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для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ряда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государств.</w:t>
      </w:r>
    </w:p>
    <w:p w:rsidR="007C1D67" w:rsidRPr="007C1D67" w:rsidRDefault="007C1D67" w:rsidP="007C1D67">
      <w:pPr>
        <w:pStyle w:val="aff7"/>
        <w:shd w:val="clear" w:color="auto" w:fill="FFFFFF"/>
        <w:spacing w:beforeAutospacing="0" w:afterAutospacing="0" w:line="240" w:lineRule="auto"/>
        <w:jc w:val="both"/>
        <w:rPr>
          <w:rFonts w:ascii="Times New Roman" w:hAnsi="Times New Roman" w:cs="Times New Roman"/>
          <w:color w:val="000000"/>
          <w:spacing w:val="3"/>
        </w:rPr>
      </w:pPr>
      <w:proofErr w:type="spellStart"/>
      <w:r w:rsidRPr="007C1D67">
        <w:rPr>
          <w:rStyle w:val="markdown-word"/>
          <w:rFonts w:ascii="Times New Roman" w:hAnsi="Times New Roman" w:cs="Times New Roman"/>
          <w:b/>
          <w:bCs/>
          <w:color w:val="000000"/>
          <w:spacing w:val="3"/>
        </w:rPr>
        <w:t>Ключевые</w:t>
      </w:r>
      <w:proofErr w:type="spellEnd"/>
      <w:r w:rsidRPr="007C1D67">
        <w:rPr>
          <w:rStyle w:val="markdown-word"/>
          <w:rFonts w:ascii="Times New Roman" w:hAnsi="Times New Roman" w:cs="Times New Roman"/>
          <w:b/>
          <w:bCs/>
          <w:color w:val="000000"/>
          <w:spacing w:val="3"/>
        </w:rPr>
        <w:t> </w:t>
      </w:r>
      <w:proofErr w:type="spellStart"/>
      <w:r w:rsidRPr="007C1D67">
        <w:rPr>
          <w:rStyle w:val="markdown-word"/>
          <w:rFonts w:ascii="Times New Roman" w:hAnsi="Times New Roman" w:cs="Times New Roman"/>
          <w:b/>
          <w:bCs/>
          <w:color w:val="000000"/>
          <w:spacing w:val="3"/>
        </w:rPr>
        <w:t>особенности</w:t>
      </w:r>
      <w:proofErr w:type="spellEnd"/>
      <w:r w:rsidRPr="007C1D67">
        <w:rPr>
          <w:rStyle w:val="markdown-word"/>
          <w:rFonts w:ascii="Times New Roman" w:hAnsi="Times New Roman" w:cs="Times New Roman"/>
          <w:b/>
          <w:bCs/>
          <w:color w:val="000000"/>
          <w:spacing w:val="3"/>
        </w:rPr>
        <w:t> </w:t>
      </w:r>
      <w:proofErr w:type="spellStart"/>
      <w:r w:rsidRPr="007C1D67">
        <w:rPr>
          <w:rStyle w:val="markdown-word"/>
          <w:rFonts w:ascii="Times New Roman" w:hAnsi="Times New Roman" w:cs="Times New Roman"/>
          <w:b/>
          <w:bCs/>
          <w:color w:val="000000"/>
          <w:spacing w:val="3"/>
        </w:rPr>
        <w:t>региона</w:t>
      </w:r>
      <w:proofErr w:type="spellEnd"/>
      <w:r w:rsidRPr="007C1D67">
        <w:rPr>
          <w:rStyle w:val="markdown-word"/>
          <w:rFonts w:ascii="Times New Roman" w:hAnsi="Times New Roman" w:cs="Times New Roman"/>
          <w:b/>
          <w:bCs/>
          <w:color w:val="000000"/>
          <w:spacing w:val="3"/>
        </w:rPr>
        <w:t>:</w:t>
      </w:r>
    </w:p>
    <w:p w:rsidR="007C1D67" w:rsidRPr="007C1D67" w:rsidRDefault="007C1D67" w:rsidP="007C1D67">
      <w:pPr>
        <w:pStyle w:val="aff7"/>
        <w:numPr>
          <w:ilvl w:val="0"/>
          <w:numId w:val="35"/>
        </w:numPr>
        <w:shd w:val="clear" w:color="auto" w:fill="FFFFFF"/>
        <w:spacing w:beforeAutospacing="0" w:afterAutospacing="0" w:line="240" w:lineRule="auto"/>
        <w:ind w:left="0"/>
        <w:jc w:val="both"/>
        <w:rPr>
          <w:rFonts w:ascii="Times New Roman" w:hAnsi="Times New Roman" w:cs="Times New Roman"/>
          <w:color w:val="000000"/>
          <w:spacing w:val="3"/>
          <w:lang w:val="ru-RU"/>
        </w:rPr>
      </w:pP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Австралия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и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Новая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Зеландия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— экономически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развитые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страны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с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диверсифицированной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экономикой.</w:t>
      </w:r>
    </w:p>
    <w:p w:rsidR="007C1D67" w:rsidRPr="007C1D67" w:rsidRDefault="007C1D67" w:rsidP="007C1D67">
      <w:pPr>
        <w:pStyle w:val="aff7"/>
        <w:numPr>
          <w:ilvl w:val="0"/>
          <w:numId w:val="35"/>
        </w:numPr>
        <w:shd w:val="clear" w:color="auto" w:fill="FFFFFF"/>
        <w:spacing w:beforeAutospacing="0" w:afterAutospacing="0" w:line="240" w:lineRule="auto"/>
        <w:ind w:left="0"/>
        <w:jc w:val="both"/>
        <w:rPr>
          <w:rFonts w:ascii="Times New Roman" w:hAnsi="Times New Roman" w:cs="Times New Roman"/>
          <w:color w:val="000000"/>
          <w:spacing w:val="3"/>
          <w:lang w:val="ru-RU"/>
        </w:rPr>
      </w:pP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Остальные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страны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Океании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— развивающиеся,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с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преобладанием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аграрного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сектора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и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слаборазвитой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обрабатывающей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промышленностью.</w:t>
      </w:r>
    </w:p>
    <w:p w:rsidR="007C1D67" w:rsidRPr="007C1D67" w:rsidRDefault="007C1D67" w:rsidP="007C1D67">
      <w:pPr>
        <w:pStyle w:val="aff7"/>
        <w:numPr>
          <w:ilvl w:val="0"/>
          <w:numId w:val="35"/>
        </w:numPr>
        <w:shd w:val="clear" w:color="auto" w:fill="FFFFFF"/>
        <w:spacing w:beforeAutospacing="0" w:afterAutospacing="0" w:line="240" w:lineRule="auto"/>
        <w:ind w:left="0"/>
        <w:jc w:val="both"/>
        <w:rPr>
          <w:rFonts w:ascii="Times New Roman" w:hAnsi="Times New Roman" w:cs="Times New Roman"/>
          <w:color w:val="000000"/>
          <w:spacing w:val="3"/>
          <w:lang w:val="ru-RU"/>
        </w:rPr>
      </w:pP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Удалённость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от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основных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рынков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сбыта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и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ограниченные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ресурсы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сдерживают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экономическое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развитие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большинства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островных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</w:rPr>
        <w:t> </w:t>
      </w:r>
      <w:r w:rsidRPr="007C1D67">
        <w:rPr>
          <w:rStyle w:val="markdown-word"/>
          <w:rFonts w:ascii="Times New Roman" w:hAnsi="Times New Roman" w:cs="Times New Roman"/>
          <w:color w:val="000000"/>
          <w:spacing w:val="3"/>
          <w:lang w:val="ru-RU"/>
        </w:rPr>
        <w:t>государств</w:t>
      </w:r>
    </w:p>
    <w:p w:rsidR="007C1D67" w:rsidRPr="007C1D67" w:rsidRDefault="007C1D67" w:rsidP="007C1D67">
      <w:pPr>
        <w:pStyle w:val="aff7"/>
        <w:shd w:val="clear" w:color="auto" w:fill="FFFFFF"/>
        <w:spacing w:beforeAutospacing="0" w:afterAutospacing="0" w:line="240" w:lineRule="auto"/>
        <w:jc w:val="both"/>
        <w:rPr>
          <w:rFonts w:ascii="Times New Roman" w:hAnsi="Times New Roman" w:cs="Times New Roman"/>
          <w:color w:val="000000"/>
          <w:spacing w:val="3"/>
          <w:lang w:val="ru-RU"/>
        </w:rPr>
      </w:pPr>
    </w:p>
    <w:p w:rsidR="00075038" w:rsidRPr="00773445" w:rsidRDefault="00075038" w:rsidP="00773445">
      <w:pPr>
        <w:pStyle w:val="aff7"/>
        <w:shd w:val="clear" w:color="auto" w:fill="FFFFFF"/>
        <w:spacing w:beforeAutospacing="0" w:afterAutospacing="0" w:line="240" w:lineRule="auto"/>
        <w:ind w:firstLine="567"/>
        <w:jc w:val="both"/>
        <w:rPr>
          <w:rFonts w:ascii="Times New Roman" w:hAnsi="Times New Roman" w:cs="Times New Roman"/>
          <w:color w:val="000000"/>
          <w:spacing w:val="3"/>
          <w:lang w:val="ru-RU"/>
        </w:rPr>
      </w:pPr>
    </w:p>
    <w:p w:rsidR="00F9281A" w:rsidRPr="000C62BA" w:rsidRDefault="007C1D67">
      <w:pPr>
        <w:suppressAutoHyphens w:val="0"/>
        <w:spacing w:beforeAutospacing="1" w:after="120" w:line="330" w:lineRule="atLeast"/>
        <w:ind w:firstLine="284"/>
        <w:rPr>
          <w:color w:val="000000"/>
          <w:sz w:val="24"/>
        </w:rPr>
      </w:pPr>
      <w:proofErr w:type="spellStart"/>
      <w:r w:rsidRPr="000C62BA">
        <w:rPr>
          <w:rFonts w:ascii="Times New Roman" w:hAnsi="Times New Roman"/>
          <w:b/>
          <w:color w:val="000000"/>
          <w:sz w:val="24"/>
        </w:rPr>
        <w:t>Домашнее</w:t>
      </w:r>
      <w:proofErr w:type="spellEnd"/>
      <w:r w:rsidRPr="000C62BA"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 w:rsidRPr="000C62BA">
        <w:rPr>
          <w:rFonts w:ascii="Times New Roman" w:hAnsi="Times New Roman"/>
          <w:b/>
          <w:color w:val="000000"/>
          <w:sz w:val="24"/>
        </w:rPr>
        <w:t>задание</w:t>
      </w:r>
      <w:proofErr w:type="spellEnd"/>
      <w:r w:rsidRPr="000C62BA">
        <w:rPr>
          <w:rFonts w:ascii="Times New Roman" w:hAnsi="Times New Roman"/>
          <w:b/>
          <w:color w:val="000000"/>
          <w:sz w:val="24"/>
        </w:rPr>
        <w:t>:</w:t>
      </w:r>
    </w:p>
    <w:p w:rsidR="00F9281A" w:rsidRDefault="00F9281A">
      <w:pPr>
        <w:ind w:firstLine="284"/>
        <w:contextualSpacing/>
        <w:jc w:val="both"/>
        <w:rPr>
          <w:color w:val="000000"/>
        </w:rPr>
      </w:pPr>
    </w:p>
    <w:p w:rsidR="00F9281A" w:rsidRDefault="00F9281A">
      <w:pPr>
        <w:ind w:firstLine="284"/>
        <w:contextualSpacing/>
        <w:jc w:val="both"/>
        <w:rPr>
          <w:rFonts w:ascii="Times New Roman" w:hAnsi="Times New Roman"/>
          <w:color w:val="000000"/>
          <w:sz w:val="24"/>
        </w:rPr>
      </w:pPr>
    </w:p>
    <w:p w:rsidR="00F9281A" w:rsidRDefault="007C1D67">
      <w:pPr>
        <w:rPr>
          <w:rFonts w:ascii="Times New Roman" w:hAnsi="Times New Roman"/>
          <w:b/>
          <w:color w:val="000000"/>
          <w:sz w:val="24"/>
        </w:rPr>
      </w:pPr>
      <w:r>
        <w:br w:type="page"/>
      </w:r>
    </w:p>
    <w:p w:rsidR="00F9281A" w:rsidRDefault="007C1D67">
      <w:pPr>
        <w:rPr>
          <w:color w:val="000000"/>
        </w:rPr>
      </w:pPr>
      <w:proofErr w:type="spellStart"/>
      <w:r>
        <w:rPr>
          <w:rFonts w:ascii="Times New Roman" w:hAnsi="Times New Roman"/>
          <w:b/>
          <w:color w:val="000000"/>
          <w:sz w:val="24"/>
        </w:rPr>
        <w:lastRenderedPageBreak/>
        <w:t>Литература</w:t>
      </w:r>
      <w:proofErr w:type="spellEnd"/>
      <w:r>
        <w:rPr>
          <w:rFonts w:ascii="Times New Roman" w:hAnsi="Times New Roman"/>
          <w:b/>
          <w:color w:val="000000"/>
          <w:sz w:val="24"/>
        </w:rPr>
        <w:t>:</w:t>
      </w:r>
    </w:p>
    <w:p w:rsidR="00F9281A" w:rsidRPr="00135A0C" w:rsidRDefault="007C1D67">
      <w:pPr>
        <w:pStyle w:val="af1"/>
        <w:numPr>
          <w:ilvl w:val="2"/>
          <w:numId w:val="1"/>
        </w:numPr>
        <w:ind w:left="0" w:firstLine="284"/>
        <w:contextualSpacing/>
        <w:jc w:val="both"/>
        <w:rPr>
          <w:lang w:val="ru-RU"/>
        </w:rPr>
      </w:pPr>
      <w:r w:rsidRPr="00135A0C">
        <w:rPr>
          <w:rFonts w:ascii="Times New Roman" w:hAnsi="Times New Roman"/>
          <w:color w:val="000000"/>
          <w:sz w:val="24"/>
          <w:lang w:val="ru-RU"/>
        </w:rPr>
        <w:t xml:space="preserve">А. В. Коломиец. География для </w:t>
      </w:r>
      <w:proofErr w:type="gramStart"/>
      <w:r w:rsidRPr="00135A0C">
        <w:rPr>
          <w:rFonts w:ascii="Times New Roman" w:hAnsi="Times New Roman"/>
          <w:color w:val="000000"/>
          <w:sz w:val="24"/>
          <w:lang w:val="ru-RU"/>
        </w:rPr>
        <w:t>колледжей :</w:t>
      </w:r>
      <w:proofErr w:type="gramEnd"/>
      <w:r w:rsidRPr="00135A0C">
        <w:rPr>
          <w:rFonts w:ascii="Times New Roman" w:hAnsi="Times New Roman"/>
          <w:color w:val="000000"/>
          <w:sz w:val="24"/>
          <w:lang w:val="ru-RU"/>
        </w:rPr>
        <w:t xml:space="preserve"> учебник и практикум для среднего профессионального образования / А. В. Коломиец [и др.] ; под редакцией А. В. Коломийца, А. А. Сафонова. — 3-е изд., </w:t>
      </w:r>
      <w:proofErr w:type="spellStart"/>
      <w:r w:rsidRPr="00135A0C">
        <w:rPr>
          <w:rFonts w:ascii="Times New Roman" w:hAnsi="Times New Roman"/>
          <w:color w:val="000000"/>
          <w:sz w:val="24"/>
          <w:lang w:val="ru-RU"/>
        </w:rPr>
        <w:t>перераб</w:t>
      </w:r>
      <w:proofErr w:type="spellEnd"/>
      <w:r w:rsidRPr="00135A0C">
        <w:rPr>
          <w:rFonts w:ascii="Times New Roman" w:hAnsi="Times New Roman"/>
          <w:color w:val="000000"/>
          <w:sz w:val="24"/>
          <w:lang w:val="ru-RU"/>
        </w:rPr>
        <w:t xml:space="preserve">. и доп. — </w:t>
      </w:r>
      <w:proofErr w:type="gramStart"/>
      <w:r w:rsidRPr="00135A0C">
        <w:rPr>
          <w:rFonts w:ascii="Times New Roman" w:hAnsi="Times New Roman"/>
          <w:color w:val="000000"/>
          <w:sz w:val="24"/>
          <w:lang w:val="ru-RU"/>
        </w:rPr>
        <w:t>Москва :</w:t>
      </w:r>
      <w:proofErr w:type="gramEnd"/>
      <w:r w:rsidRPr="00135A0C">
        <w:rPr>
          <w:rFonts w:ascii="Times New Roman" w:hAnsi="Times New Roman"/>
          <w:color w:val="000000"/>
          <w:sz w:val="24"/>
          <w:lang w:val="ru-RU"/>
        </w:rPr>
        <w:t xml:space="preserve"> Издательство </w:t>
      </w:r>
      <w:proofErr w:type="spellStart"/>
      <w:r w:rsidRPr="00135A0C">
        <w:rPr>
          <w:rFonts w:ascii="Times New Roman" w:hAnsi="Times New Roman"/>
          <w:color w:val="000000"/>
          <w:sz w:val="24"/>
          <w:lang w:val="ru-RU"/>
        </w:rPr>
        <w:t>Юрайт</w:t>
      </w:r>
      <w:proofErr w:type="spellEnd"/>
      <w:r w:rsidRPr="00135A0C">
        <w:rPr>
          <w:rFonts w:ascii="Times New Roman" w:hAnsi="Times New Roman"/>
          <w:color w:val="000000"/>
          <w:sz w:val="24"/>
          <w:lang w:val="ru-RU"/>
        </w:rPr>
        <w:t xml:space="preserve">, 2023. — 362 с. — (Профессиональное 29 образование). — </w:t>
      </w:r>
      <w:r>
        <w:rPr>
          <w:rFonts w:ascii="Times New Roman" w:hAnsi="Times New Roman"/>
          <w:color w:val="000000"/>
          <w:sz w:val="24"/>
        </w:rPr>
        <w:t>ISBN</w:t>
      </w:r>
      <w:r w:rsidRPr="00135A0C">
        <w:rPr>
          <w:rFonts w:ascii="Times New Roman" w:hAnsi="Times New Roman"/>
          <w:color w:val="000000"/>
          <w:sz w:val="24"/>
          <w:lang w:val="ru-RU"/>
        </w:rPr>
        <w:t xml:space="preserve"> 978-5-534-16137-3. — </w:t>
      </w:r>
      <w:proofErr w:type="gramStart"/>
      <w:r w:rsidRPr="00135A0C">
        <w:rPr>
          <w:rFonts w:ascii="Times New Roman" w:hAnsi="Times New Roman"/>
          <w:color w:val="000000"/>
          <w:sz w:val="24"/>
          <w:lang w:val="ru-RU"/>
        </w:rPr>
        <w:t>Текст :</w:t>
      </w:r>
      <w:proofErr w:type="gramEnd"/>
      <w:r w:rsidRPr="00135A0C">
        <w:rPr>
          <w:rFonts w:ascii="Times New Roman" w:hAnsi="Times New Roman"/>
          <w:color w:val="000000"/>
          <w:sz w:val="24"/>
          <w:lang w:val="ru-RU"/>
        </w:rPr>
        <w:t xml:space="preserve"> электронный // Образовательная платформа </w:t>
      </w:r>
      <w:proofErr w:type="spellStart"/>
      <w:r w:rsidRPr="00135A0C">
        <w:rPr>
          <w:rFonts w:ascii="Times New Roman" w:hAnsi="Times New Roman"/>
          <w:color w:val="000000"/>
          <w:sz w:val="24"/>
          <w:lang w:val="ru-RU"/>
        </w:rPr>
        <w:t>Юрайт</w:t>
      </w:r>
      <w:proofErr w:type="spellEnd"/>
      <w:r w:rsidRPr="00135A0C">
        <w:rPr>
          <w:rFonts w:ascii="Times New Roman" w:hAnsi="Times New Roman"/>
          <w:color w:val="000000"/>
          <w:sz w:val="24"/>
          <w:lang w:val="ru-RU"/>
        </w:rPr>
        <w:t xml:space="preserve"> [сайт]. — </w:t>
      </w:r>
      <w:r>
        <w:rPr>
          <w:rFonts w:ascii="Times New Roman" w:hAnsi="Times New Roman"/>
          <w:color w:val="000000"/>
          <w:sz w:val="24"/>
        </w:rPr>
        <w:t>URL</w:t>
      </w:r>
      <w:r w:rsidRPr="00135A0C">
        <w:rPr>
          <w:rFonts w:ascii="Times New Roman" w:hAnsi="Times New Roman"/>
          <w:color w:val="000000"/>
          <w:sz w:val="24"/>
          <w:lang w:val="ru-RU"/>
        </w:rPr>
        <w:t xml:space="preserve">: </w:t>
      </w:r>
      <w:hyperlink r:id="rId8">
        <w:r>
          <w:rPr>
            <w:rStyle w:val="a4"/>
            <w:rFonts w:ascii="Times New Roman" w:hAnsi="Times New Roman"/>
            <w:color w:val="000000"/>
            <w:sz w:val="24"/>
          </w:rPr>
          <w:t>https</w:t>
        </w:r>
        <w:r w:rsidRPr="00135A0C">
          <w:rPr>
            <w:rStyle w:val="a4"/>
            <w:rFonts w:ascii="Times New Roman" w:hAnsi="Times New Roman"/>
            <w:color w:val="000000"/>
            <w:sz w:val="24"/>
            <w:lang w:val="ru-RU"/>
          </w:rPr>
          <w:t>://</w:t>
        </w:r>
        <w:proofErr w:type="spellStart"/>
        <w:r>
          <w:rPr>
            <w:rStyle w:val="a4"/>
            <w:rFonts w:ascii="Times New Roman" w:hAnsi="Times New Roman"/>
            <w:color w:val="000000"/>
            <w:sz w:val="24"/>
          </w:rPr>
          <w:t>urait</w:t>
        </w:r>
        <w:proofErr w:type="spellEnd"/>
        <w:r w:rsidRPr="00135A0C">
          <w:rPr>
            <w:rStyle w:val="a4"/>
            <w:rFonts w:ascii="Times New Roman" w:hAnsi="Times New Roman"/>
            <w:color w:val="000000"/>
            <w:sz w:val="24"/>
            <w:lang w:val="ru-RU"/>
          </w:rPr>
          <w:t>.</w:t>
        </w:r>
        <w:proofErr w:type="spellStart"/>
        <w:r>
          <w:rPr>
            <w:rStyle w:val="a4"/>
            <w:rFonts w:ascii="Times New Roman" w:hAnsi="Times New Roman"/>
            <w:color w:val="000000"/>
            <w:sz w:val="24"/>
          </w:rPr>
          <w:t>ru</w:t>
        </w:r>
        <w:proofErr w:type="spellEnd"/>
        <w:r w:rsidRPr="00135A0C">
          <w:rPr>
            <w:rStyle w:val="a4"/>
            <w:rFonts w:ascii="Times New Roman" w:hAnsi="Times New Roman"/>
            <w:color w:val="000000"/>
            <w:sz w:val="24"/>
            <w:lang w:val="ru-RU"/>
          </w:rPr>
          <w:t>/</w:t>
        </w:r>
        <w:proofErr w:type="spellStart"/>
        <w:r>
          <w:rPr>
            <w:rStyle w:val="a4"/>
            <w:rFonts w:ascii="Times New Roman" w:hAnsi="Times New Roman"/>
            <w:color w:val="000000"/>
            <w:sz w:val="24"/>
          </w:rPr>
          <w:t>bcode</w:t>
        </w:r>
        <w:proofErr w:type="spellEnd"/>
        <w:r w:rsidRPr="00135A0C">
          <w:rPr>
            <w:rStyle w:val="a4"/>
            <w:rFonts w:ascii="Times New Roman" w:hAnsi="Times New Roman"/>
            <w:color w:val="000000"/>
            <w:sz w:val="24"/>
            <w:lang w:val="ru-RU"/>
          </w:rPr>
          <w:t>/530520</w:t>
        </w:r>
      </w:hyperlink>
    </w:p>
    <w:p w:rsidR="00F9281A" w:rsidRPr="00135A0C" w:rsidRDefault="007C1D67">
      <w:pPr>
        <w:pStyle w:val="af1"/>
        <w:numPr>
          <w:ilvl w:val="2"/>
          <w:numId w:val="1"/>
        </w:numPr>
        <w:ind w:left="0" w:firstLine="284"/>
        <w:contextualSpacing/>
        <w:jc w:val="both"/>
        <w:rPr>
          <w:color w:val="000000"/>
          <w:lang w:val="ru-RU"/>
        </w:rPr>
      </w:pPr>
      <w:r w:rsidRPr="00135A0C">
        <w:rPr>
          <w:rFonts w:ascii="Times New Roman" w:hAnsi="Times New Roman"/>
          <w:color w:val="000000"/>
          <w:sz w:val="24"/>
          <w:lang w:val="ru-RU"/>
        </w:rPr>
        <w:t xml:space="preserve">Баранчиков Е.В. География: учебник для студ. учреждений сред. проф. образования. – 8-е изд., </w:t>
      </w:r>
      <w:proofErr w:type="spellStart"/>
      <w:r w:rsidRPr="00135A0C">
        <w:rPr>
          <w:rFonts w:ascii="Times New Roman" w:hAnsi="Times New Roman"/>
          <w:color w:val="000000"/>
          <w:sz w:val="24"/>
          <w:lang w:val="ru-RU"/>
        </w:rPr>
        <w:t>испр</w:t>
      </w:r>
      <w:proofErr w:type="spellEnd"/>
      <w:r w:rsidRPr="00135A0C">
        <w:rPr>
          <w:rFonts w:ascii="Times New Roman" w:hAnsi="Times New Roman"/>
          <w:color w:val="000000"/>
          <w:sz w:val="24"/>
          <w:lang w:val="ru-RU"/>
        </w:rPr>
        <w:t>. — М., Издательский центр «Академия», 2021.</w:t>
      </w:r>
    </w:p>
    <w:sectPr w:rsidR="00F9281A" w:rsidRPr="00135A0C" w:rsidSect="000C62BA">
      <w:headerReference w:type="even" r:id="rId9"/>
      <w:headerReference w:type="default" r:id="rId10"/>
      <w:headerReference w:type="first" r:id="rId11"/>
      <w:pgSz w:w="11906" w:h="16838"/>
      <w:pgMar w:top="568" w:right="425" w:bottom="425" w:left="425" w:header="425" w:footer="0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1D67" w:rsidRDefault="007C1D67">
      <w:pPr>
        <w:spacing w:line="240" w:lineRule="auto"/>
      </w:pPr>
      <w:r>
        <w:separator/>
      </w:r>
    </w:p>
  </w:endnote>
  <w:endnote w:type="continuationSeparator" w:id="0">
    <w:p w:rsidR="007C1D67" w:rsidRDefault="007C1D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1D67" w:rsidRDefault="007C1D67">
      <w:pPr>
        <w:spacing w:line="240" w:lineRule="auto"/>
      </w:pPr>
      <w:r>
        <w:separator/>
      </w:r>
    </w:p>
  </w:footnote>
  <w:footnote w:type="continuationSeparator" w:id="0">
    <w:p w:rsidR="007C1D67" w:rsidRDefault="007C1D6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D67" w:rsidRDefault="007C1D67">
    <w:pPr>
      <w:pStyle w:val="aff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D67" w:rsidRDefault="007C1D67">
    <w:pPr>
      <w:pStyle w:val="aff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D67" w:rsidRDefault="007C1D67">
    <w:pPr>
      <w:pStyle w:val="aff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5285E"/>
    <w:multiLevelType w:val="multilevel"/>
    <w:tmpl w:val="B2FE5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702461"/>
    <w:multiLevelType w:val="multilevel"/>
    <w:tmpl w:val="B63A5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851D6A"/>
    <w:multiLevelType w:val="multilevel"/>
    <w:tmpl w:val="49082FF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3" w15:restartNumberingAfterBreak="0">
    <w:nsid w:val="07EC1CEF"/>
    <w:multiLevelType w:val="multilevel"/>
    <w:tmpl w:val="5554E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734E35"/>
    <w:multiLevelType w:val="multilevel"/>
    <w:tmpl w:val="11CE8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187D92"/>
    <w:multiLevelType w:val="multilevel"/>
    <w:tmpl w:val="52A29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594A06"/>
    <w:multiLevelType w:val="multilevel"/>
    <w:tmpl w:val="247AC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E46F9B"/>
    <w:multiLevelType w:val="multilevel"/>
    <w:tmpl w:val="95320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662B16"/>
    <w:multiLevelType w:val="multilevel"/>
    <w:tmpl w:val="6EAA0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 w15:restartNumberingAfterBreak="0">
    <w:nsid w:val="1DC3786E"/>
    <w:multiLevelType w:val="multilevel"/>
    <w:tmpl w:val="DD361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9E1683"/>
    <w:multiLevelType w:val="multilevel"/>
    <w:tmpl w:val="CA246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E3314D"/>
    <w:multiLevelType w:val="multilevel"/>
    <w:tmpl w:val="3550A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AA7278"/>
    <w:multiLevelType w:val="multilevel"/>
    <w:tmpl w:val="6B307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D022FA"/>
    <w:multiLevelType w:val="multilevel"/>
    <w:tmpl w:val="2A648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F922B8"/>
    <w:multiLevelType w:val="multilevel"/>
    <w:tmpl w:val="3DB0E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524153"/>
    <w:multiLevelType w:val="multilevel"/>
    <w:tmpl w:val="B9988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2A68C5"/>
    <w:multiLevelType w:val="multilevel"/>
    <w:tmpl w:val="299C9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5429F6"/>
    <w:multiLevelType w:val="multilevel"/>
    <w:tmpl w:val="F6E8E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8C504C"/>
    <w:multiLevelType w:val="multilevel"/>
    <w:tmpl w:val="56F2E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70562F"/>
    <w:multiLevelType w:val="multilevel"/>
    <w:tmpl w:val="131C7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BE0BE9"/>
    <w:multiLevelType w:val="multilevel"/>
    <w:tmpl w:val="3EF22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D725E9"/>
    <w:multiLevelType w:val="multilevel"/>
    <w:tmpl w:val="17E03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8F40DF"/>
    <w:multiLevelType w:val="multilevel"/>
    <w:tmpl w:val="DD209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2226BBA"/>
    <w:multiLevelType w:val="multilevel"/>
    <w:tmpl w:val="063E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A27B29"/>
    <w:multiLevelType w:val="multilevel"/>
    <w:tmpl w:val="2B720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6B1C5052"/>
    <w:multiLevelType w:val="multilevel"/>
    <w:tmpl w:val="4BC8CC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6C6E167B"/>
    <w:multiLevelType w:val="multilevel"/>
    <w:tmpl w:val="4BD0F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E7D79D5"/>
    <w:multiLevelType w:val="multilevel"/>
    <w:tmpl w:val="47BC6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88777D"/>
    <w:multiLevelType w:val="multilevel"/>
    <w:tmpl w:val="72160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0DA33E5"/>
    <w:multiLevelType w:val="multilevel"/>
    <w:tmpl w:val="43963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5127C75"/>
    <w:multiLevelType w:val="multilevel"/>
    <w:tmpl w:val="EDB6E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60B5F5A"/>
    <w:multiLevelType w:val="multilevel"/>
    <w:tmpl w:val="8DBCE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97677C6"/>
    <w:multiLevelType w:val="multilevel"/>
    <w:tmpl w:val="4D564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ACC3A75"/>
    <w:multiLevelType w:val="multilevel"/>
    <w:tmpl w:val="C7E66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FB87807"/>
    <w:multiLevelType w:val="multilevel"/>
    <w:tmpl w:val="CA6AFCA0"/>
    <w:lvl w:ilvl="0">
      <w:start w:val="1"/>
      <w:numFmt w:val="decimal"/>
      <w:lvlText w:val="%1."/>
      <w:lvlJc w:val="left"/>
      <w:pPr>
        <w:tabs>
          <w:tab w:val="num" w:pos="0"/>
        </w:tabs>
        <w:ind w:left="450" w:hanging="428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92" w:hanging="42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24" w:hanging="42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56" w:hanging="42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88" w:hanging="42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20" w:hanging="42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52" w:hanging="42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84" w:hanging="42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17" w:hanging="428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8"/>
  </w:num>
  <w:num w:numId="2">
    <w:abstractNumId w:val="34"/>
  </w:num>
  <w:num w:numId="3">
    <w:abstractNumId w:val="2"/>
  </w:num>
  <w:num w:numId="4">
    <w:abstractNumId w:val="24"/>
  </w:num>
  <w:num w:numId="5">
    <w:abstractNumId w:val="25"/>
  </w:num>
  <w:num w:numId="6">
    <w:abstractNumId w:val="5"/>
  </w:num>
  <w:num w:numId="7">
    <w:abstractNumId w:val="15"/>
  </w:num>
  <w:num w:numId="8">
    <w:abstractNumId w:val="29"/>
  </w:num>
  <w:num w:numId="9">
    <w:abstractNumId w:val="32"/>
  </w:num>
  <w:num w:numId="10">
    <w:abstractNumId w:val="21"/>
  </w:num>
  <w:num w:numId="11">
    <w:abstractNumId w:val="9"/>
  </w:num>
  <w:num w:numId="12">
    <w:abstractNumId w:val="20"/>
  </w:num>
  <w:num w:numId="13">
    <w:abstractNumId w:val="28"/>
  </w:num>
  <w:num w:numId="14">
    <w:abstractNumId w:val="13"/>
  </w:num>
  <w:num w:numId="15">
    <w:abstractNumId w:val="0"/>
  </w:num>
  <w:num w:numId="16">
    <w:abstractNumId w:val="30"/>
  </w:num>
  <w:num w:numId="17">
    <w:abstractNumId w:val="12"/>
  </w:num>
  <w:num w:numId="18">
    <w:abstractNumId w:val="26"/>
  </w:num>
  <w:num w:numId="19">
    <w:abstractNumId w:val="6"/>
  </w:num>
  <w:num w:numId="20">
    <w:abstractNumId w:val="14"/>
  </w:num>
  <w:num w:numId="21">
    <w:abstractNumId w:val="3"/>
  </w:num>
  <w:num w:numId="22">
    <w:abstractNumId w:val="17"/>
  </w:num>
  <w:num w:numId="23">
    <w:abstractNumId w:val="16"/>
  </w:num>
  <w:num w:numId="24">
    <w:abstractNumId w:val="7"/>
  </w:num>
  <w:num w:numId="25">
    <w:abstractNumId w:val="23"/>
  </w:num>
  <w:num w:numId="26">
    <w:abstractNumId w:val="31"/>
  </w:num>
  <w:num w:numId="27">
    <w:abstractNumId w:val="1"/>
  </w:num>
  <w:num w:numId="28">
    <w:abstractNumId w:val="18"/>
  </w:num>
  <w:num w:numId="29">
    <w:abstractNumId w:val="27"/>
  </w:num>
  <w:num w:numId="30">
    <w:abstractNumId w:val="22"/>
  </w:num>
  <w:num w:numId="31">
    <w:abstractNumId w:val="4"/>
  </w:num>
  <w:num w:numId="32">
    <w:abstractNumId w:val="11"/>
  </w:num>
  <w:num w:numId="33">
    <w:abstractNumId w:val="33"/>
  </w:num>
  <w:num w:numId="34">
    <w:abstractNumId w:val="10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81A"/>
    <w:rsid w:val="00075038"/>
    <w:rsid w:val="000C62BA"/>
    <w:rsid w:val="00135A0C"/>
    <w:rsid w:val="003442EC"/>
    <w:rsid w:val="00773445"/>
    <w:rsid w:val="007C1D67"/>
    <w:rsid w:val="00C5031F"/>
    <w:rsid w:val="00F35C86"/>
    <w:rsid w:val="00F92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D2A1F4-7DB4-4F17-9FAB-36F6B607F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0" w:lineRule="atLeast"/>
    </w:pPr>
    <w:rPr>
      <w:rFonts w:ascii="Lucida Sans" w:eastAsia="Tahoma" w:hAnsi="Lucida Sans" w:cs="Noto Sans"/>
      <w:kern w:val="2"/>
      <w:sz w:val="36"/>
      <w:szCs w:val="24"/>
    </w:rPr>
  </w:style>
  <w:style w:type="paragraph" w:styleId="1">
    <w:name w:val="heading 1"/>
    <w:basedOn w:val="a"/>
    <w:next w:val="a"/>
    <w:link w:val="10"/>
    <w:uiPriority w:val="9"/>
    <w:qFormat/>
    <w:rsid w:val="00F8385D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6DF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E059C"/>
    <w:pPr>
      <w:spacing w:beforeAutospacing="1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6">
    <w:name w:val="c6"/>
    <w:basedOn w:val="a0"/>
    <w:qFormat/>
    <w:rsid w:val="00355605"/>
  </w:style>
  <w:style w:type="character" w:customStyle="1" w:styleId="c3">
    <w:name w:val="c3"/>
    <w:basedOn w:val="a0"/>
    <w:qFormat/>
    <w:rsid w:val="00442FA1"/>
  </w:style>
  <w:style w:type="character" w:customStyle="1" w:styleId="30">
    <w:name w:val="Заголовок 3 Знак"/>
    <w:basedOn w:val="a0"/>
    <w:link w:val="3"/>
    <w:uiPriority w:val="9"/>
    <w:qFormat/>
    <w:rsid w:val="00EE059C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styleId="a3">
    <w:name w:val="Strong"/>
    <w:basedOn w:val="a0"/>
    <w:uiPriority w:val="22"/>
    <w:qFormat/>
    <w:rsid w:val="00EE059C"/>
    <w:rPr>
      <w:b/>
      <w:bCs/>
    </w:rPr>
  </w:style>
  <w:style w:type="character" w:styleId="a4">
    <w:name w:val="Hyperlink"/>
    <w:basedOn w:val="a0"/>
    <w:uiPriority w:val="99"/>
    <w:unhideWhenUsed/>
    <w:rsid w:val="00EE059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qFormat/>
    <w:rsid w:val="00F838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character" w:customStyle="1" w:styleId="a5">
    <w:name w:val="Название Знак"/>
    <w:basedOn w:val="a0"/>
    <w:link w:val="a6"/>
    <w:uiPriority w:val="1"/>
    <w:qFormat/>
    <w:rsid w:val="00F8385D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BF6DF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user">
    <w:name w:val="Маркеры (user)"/>
    <w:qFormat/>
    <w:rPr>
      <w:rFonts w:ascii="OpenSymbol" w:eastAsia="OpenSymbol" w:hAnsi="OpenSymbol" w:cs="OpenSymbol"/>
    </w:rPr>
  </w:style>
  <w:style w:type="character" w:styleId="a7">
    <w:name w:val="Emphasis"/>
    <w:basedOn w:val="a0"/>
    <w:uiPriority w:val="20"/>
    <w:qFormat/>
    <w:rsid w:val="00ED5082"/>
    <w:rPr>
      <w:i/>
      <w:iCs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ED5082"/>
    <w:rPr>
      <w:rFonts w:ascii="Tahoma" w:eastAsia="Times New Roman" w:hAnsi="Tahoma" w:cs="Tahoma"/>
      <w:sz w:val="16"/>
      <w:szCs w:val="16"/>
      <w:lang w:val="ru-RU"/>
    </w:rPr>
  </w:style>
  <w:style w:type="character" w:customStyle="1" w:styleId="aa">
    <w:name w:val="Маркеры"/>
    <w:qFormat/>
    <w:rPr>
      <w:rFonts w:ascii="OpenSymbol" w:eastAsia="OpenSymbol" w:hAnsi="OpenSymbol" w:cs="OpenSymbol"/>
    </w:rPr>
  </w:style>
  <w:style w:type="character" w:customStyle="1" w:styleId="ab">
    <w:name w:val="Символ нумерации"/>
    <w:qFormat/>
  </w:style>
  <w:style w:type="character" w:customStyle="1" w:styleId="user0">
    <w:name w:val="Символ нумерации (user)"/>
    <w:qFormat/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d">
    <w:name w:val="Body Text"/>
    <w:basedOn w:val="a"/>
    <w:uiPriority w:val="1"/>
    <w:qFormat/>
    <w:pPr>
      <w:ind w:left="427"/>
    </w:pPr>
    <w:rPr>
      <w:sz w:val="24"/>
    </w:rPr>
  </w:style>
  <w:style w:type="paragraph" w:styleId="ae">
    <w:name w:val="List"/>
    <w:basedOn w:val="ad"/>
    <w:rPr>
      <w:rFonts w:cs="Lucida San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styleId="af0">
    <w:name w:val="index heading"/>
    <w:basedOn w:val="a"/>
    <w:qFormat/>
    <w:pPr>
      <w:suppressLineNumbers/>
    </w:pPr>
    <w:rPr>
      <w:rFonts w:cs="Lucida Sans"/>
    </w:rPr>
  </w:style>
  <w:style w:type="paragraph" w:customStyle="1" w:styleId="user1">
    <w:name w:val="Заголовок (user)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2">
    <w:name w:val="Указатель (user)"/>
    <w:basedOn w:val="a"/>
    <w:qFormat/>
    <w:pPr>
      <w:suppressLineNumbers/>
    </w:pPr>
    <w:rPr>
      <w:rFonts w:cs="Lucida Sans"/>
    </w:rPr>
  </w:style>
  <w:style w:type="paragraph" w:styleId="af1">
    <w:name w:val="List Paragraph"/>
    <w:basedOn w:val="a"/>
    <w:uiPriority w:val="1"/>
    <w:qFormat/>
    <w:pPr>
      <w:ind w:left="427" w:hanging="360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20">
    <w:name w:val="c20"/>
    <w:basedOn w:val="a"/>
    <w:qFormat/>
    <w:rsid w:val="00355605"/>
    <w:pPr>
      <w:spacing w:beforeAutospacing="1" w:afterAutospacing="1"/>
    </w:pPr>
    <w:rPr>
      <w:sz w:val="24"/>
      <w:lang w:eastAsia="ru-RU"/>
    </w:rPr>
  </w:style>
  <w:style w:type="paragraph" w:customStyle="1" w:styleId="c25">
    <w:name w:val="c25"/>
    <w:basedOn w:val="a"/>
    <w:qFormat/>
    <w:rsid w:val="00355605"/>
    <w:pPr>
      <w:spacing w:beforeAutospacing="1" w:afterAutospacing="1"/>
    </w:pPr>
    <w:rPr>
      <w:sz w:val="24"/>
      <w:lang w:eastAsia="ru-RU"/>
    </w:rPr>
  </w:style>
  <w:style w:type="paragraph" w:customStyle="1" w:styleId="c18">
    <w:name w:val="c18"/>
    <w:basedOn w:val="a"/>
    <w:qFormat/>
    <w:rsid w:val="00442FA1"/>
    <w:pPr>
      <w:spacing w:beforeAutospacing="1" w:afterAutospacing="1"/>
    </w:pPr>
    <w:rPr>
      <w:sz w:val="24"/>
      <w:lang w:eastAsia="ru-RU"/>
    </w:rPr>
  </w:style>
  <w:style w:type="paragraph" w:styleId="a6">
    <w:name w:val="Title"/>
    <w:basedOn w:val="a"/>
    <w:link w:val="a5"/>
    <w:uiPriority w:val="1"/>
    <w:qFormat/>
    <w:rsid w:val="00F8385D"/>
    <w:pPr>
      <w:spacing w:before="1"/>
      <w:ind w:left="1991" w:right="361" w:hanging="1366"/>
    </w:pPr>
    <w:rPr>
      <w:b/>
      <w:bCs/>
      <w:sz w:val="32"/>
      <w:szCs w:val="32"/>
    </w:rPr>
  </w:style>
  <w:style w:type="paragraph" w:customStyle="1" w:styleId="af2">
    <w:name w:val="Объект без заливки"/>
    <w:basedOn w:val="a"/>
    <w:qFormat/>
    <w:pPr>
      <w:spacing w:line="200" w:lineRule="atLeast"/>
    </w:pPr>
  </w:style>
  <w:style w:type="paragraph" w:customStyle="1" w:styleId="af3">
    <w:name w:val="Объект без заливки и линий"/>
    <w:basedOn w:val="a"/>
    <w:qFormat/>
    <w:pPr>
      <w:spacing w:line="200" w:lineRule="atLeast"/>
    </w:pPr>
  </w:style>
  <w:style w:type="paragraph" w:customStyle="1" w:styleId="A40">
    <w:name w:val="A4"/>
    <w:basedOn w:val="af4"/>
    <w:qFormat/>
    <w:rPr>
      <w:rFonts w:ascii="Noto Sans" w:hAnsi="Noto Sans"/>
      <w:sz w:val="36"/>
    </w:rPr>
  </w:style>
  <w:style w:type="paragraph" w:styleId="af4">
    <w:name w:val="Plain Text"/>
    <w:basedOn w:val="af"/>
    <w:qFormat/>
  </w:style>
  <w:style w:type="paragraph" w:customStyle="1" w:styleId="4">
    <w:name w:val="Заглавие А4"/>
    <w:basedOn w:val="A40"/>
    <w:qFormat/>
    <w:rPr>
      <w:sz w:val="87"/>
    </w:rPr>
  </w:style>
  <w:style w:type="paragraph" w:customStyle="1" w:styleId="40">
    <w:name w:val="Заголовок А4"/>
    <w:basedOn w:val="A40"/>
    <w:qFormat/>
    <w:rPr>
      <w:sz w:val="48"/>
    </w:rPr>
  </w:style>
  <w:style w:type="paragraph" w:customStyle="1" w:styleId="41">
    <w:name w:val="Текст А4"/>
    <w:basedOn w:val="A40"/>
    <w:qFormat/>
  </w:style>
  <w:style w:type="paragraph" w:customStyle="1" w:styleId="A00">
    <w:name w:val="A0"/>
    <w:basedOn w:val="af4"/>
    <w:qFormat/>
    <w:rPr>
      <w:rFonts w:ascii="Noto Sans" w:hAnsi="Noto Sans"/>
      <w:sz w:val="95"/>
    </w:rPr>
  </w:style>
  <w:style w:type="paragraph" w:customStyle="1" w:styleId="0">
    <w:name w:val="Заглавие А0"/>
    <w:basedOn w:val="A00"/>
    <w:qFormat/>
    <w:rPr>
      <w:sz w:val="191"/>
    </w:rPr>
  </w:style>
  <w:style w:type="paragraph" w:customStyle="1" w:styleId="00">
    <w:name w:val="Заголовок А0"/>
    <w:basedOn w:val="A00"/>
    <w:qFormat/>
    <w:rPr>
      <w:sz w:val="143"/>
    </w:rPr>
  </w:style>
  <w:style w:type="paragraph" w:customStyle="1" w:styleId="01">
    <w:name w:val="Текст А0"/>
    <w:basedOn w:val="A00"/>
    <w:qFormat/>
  </w:style>
  <w:style w:type="paragraph" w:customStyle="1" w:styleId="af5">
    <w:name w:val="Графика"/>
    <w:qFormat/>
    <w:pPr>
      <w:widowControl w:val="0"/>
    </w:pPr>
    <w:rPr>
      <w:rFonts w:ascii="Liberation Sans" w:eastAsia="Tahoma" w:hAnsi="Liberation Sans" w:cs="Calibri"/>
      <w:sz w:val="36"/>
      <w:szCs w:val="24"/>
    </w:rPr>
  </w:style>
  <w:style w:type="paragraph" w:customStyle="1" w:styleId="af6">
    <w:name w:val="Фигуры"/>
    <w:basedOn w:val="af5"/>
    <w:qFormat/>
    <w:rPr>
      <w:b/>
      <w:sz w:val="28"/>
    </w:rPr>
  </w:style>
  <w:style w:type="paragraph" w:customStyle="1" w:styleId="af7">
    <w:name w:val="Заливка"/>
    <w:basedOn w:val="af6"/>
    <w:qFormat/>
  </w:style>
  <w:style w:type="paragraph" w:customStyle="1" w:styleId="af8">
    <w:name w:val="Заливка синим"/>
    <w:basedOn w:val="af7"/>
    <w:qFormat/>
    <w:rPr>
      <w:color w:val="FFFFFF"/>
    </w:rPr>
  </w:style>
  <w:style w:type="paragraph" w:customStyle="1" w:styleId="af9">
    <w:name w:val="Заливка зелёным"/>
    <w:basedOn w:val="af7"/>
    <w:qFormat/>
    <w:rPr>
      <w:color w:val="FFFFFF"/>
    </w:rPr>
  </w:style>
  <w:style w:type="paragraph" w:customStyle="1" w:styleId="afa">
    <w:name w:val="Заливка красным"/>
    <w:basedOn w:val="af7"/>
    <w:qFormat/>
    <w:rPr>
      <w:color w:val="FFFFFF"/>
    </w:rPr>
  </w:style>
  <w:style w:type="paragraph" w:customStyle="1" w:styleId="afb">
    <w:name w:val="Заливка жёлтым"/>
    <w:basedOn w:val="af7"/>
    <w:qFormat/>
    <w:rPr>
      <w:color w:val="FFFFFF"/>
    </w:rPr>
  </w:style>
  <w:style w:type="paragraph" w:customStyle="1" w:styleId="afc">
    <w:name w:val="Контур"/>
    <w:basedOn w:val="af6"/>
    <w:qFormat/>
  </w:style>
  <w:style w:type="paragraph" w:customStyle="1" w:styleId="afd">
    <w:name w:val="Контур синий"/>
    <w:basedOn w:val="afc"/>
    <w:qFormat/>
    <w:rPr>
      <w:color w:val="355269"/>
    </w:rPr>
  </w:style>
  <w:style w:type="paragraph" w:customStyle="1" w:styleId="afe">
    <w:name w:val="Контур зелёный"/>
    <w:basedOn w:val="afc"/>
    <w:qFormat/>
    <w:rPr>
      <w:color w:val="127622"/>
    </w:rPr>
  </w:style>
  <w:style w:type="paragraph" w:customStyle="1" w:styleId="aff">
    <w:name w:val="Контур красный"/>
    <w:basedOn w:val="afc"/>
    <w:qFormat/>
    <w:rPr>
      <w:color w:val="C9211E"/>
    </w:rPr>
  </w:style>
  <w:style w:type="paragraph" w:customStyle="1" w:styleId="aff0">
    <w:name w:val="Контур жёлтый"/>
    <w:basedOn w:val="afc"/>
    <w:qFormat/>
    <w:rPr>
      <w:color w:val="B47804"/>
    </w:rPr>
  </w:style>
  <w:style w:type="paragraph" w:customStyle="1" w:styleId="aff1">
    <w:name w:val="Линии"/>
    <w:basedOn w:val="af5"/>
    <w:qFormat/>
  </w:style>
  <w:style w:type="paragraph" w:customStyle="1" w:styleId="aff2">
    <w:name w:val="Стрелки"/>
    <w:basedOn w:val="aff1"/>
    <w:qFormat/>
  </w:style>
  <w:style w:type="paragraph" w:customStyle="1" w:styleId="aff3">
    <w:name w:val="Штриховая линия"/>
    <w:basedOn w:val="aff1"/>
    <w:qFormat/>
  </w:style>
  <w:style w:type="paragraph" w:customStyle="1" w:styleId="TITLELTGliederung1">
    <w:name w:val="TITLE~LT~Gliederung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TITLELTGliederung2">
    <w:name w:val="TITLE~LT~Gliederung 2"/>
    <w:basedOn w:val="TITLELTGliederung1"/>
    <w:qFormat/>
    <w:pPr>
      <w:spacing w:before="227"/>
    </w:pPr>
  </w:style>
  <w:style w:type="paragraph" w:customStyle="1" w:styleId="TITLELTGliederung3">
    <w:name w:val="TITLE~LT~Gliederung 3"/>
    <w:basedOn w:val="TITLELTGliederung2"/>
    <w:qFormat/>
    <w:pPr>
      <w:spacing w:before="170"/>
    </w:pPr>
  </w:style>
  <w:style w:type="paragraph" w:customStyle="1" w:styleId="TITLELTGliederung4">
    <w:name w:val="TITLE~LT~Gliederung 4"/>
    <w:basedOn w:val="TITLELTGliederung3"/>
    <w:qFormat/>
    <w:pPr>
      <w:spacing w:before="113"/>
    </w:pPr>
  </w:style>
  <w:style w:type="paragraph" w:customStyle="1" w:styleId="TITLELTGliederung5">
    <w:name w:val="TITLE~LT~Gliederung 5"/>
    <w:basedOn w:val="TITLELTGliederung4"/>
    <w:qFormat/>
    <w:pPr>
      <w:spacing w:before="57"/>
    </w:pPr>
    <w:rPr>
      <w:sz w:val="40"/>
    </w:rPr>
  </w:style>
  <w:style w:type="paragraph" w:customStyle="1" w:styleId="TITLELTGliederung6">
    <w:name w:val="TITLE~LT~Gliederung 6"/>
    <w:basedOn w:val="TITLELTGliederung5"/>
    <w:qFormat/>
  </w:style>
  <w:style w:type="paragraph" w:customStyle="1" w:styleId="TITLELTGliederung7">
    <w:name w:val="TITLE~LT~Gliederung 7"/>
    <w:basedOn w:val="TITLELTGliederung6"/>
    <w:qFormat/>
  </w:style>
  <w:style w:type="paragraph" w:customStyle="1" w:styleId="TITLELTGliederung8">
    <w:name w:val="TITLE~LT~Gliederung 8"/>
    <w:basedOn w:val="TITLELTGliederung7"/>
    <w:qFormat/>
  </w:style>
  <w:style w:type="paragraph" w:customStyle="1" w:styleId="TITLELTGliederung9">
    <w:name w:val="TITLE~LT~Gliederung 9"/>
    <w:basedOn w:val="TITLELTGliederung8"/>
    <w:qFormat/>
  </w:style>
  <w:style w:type="paragraph" w:customStyle="1" w:styleId="TITLELTTitel">
    <w:name w:val="TITLE~LT~Titel"/>
    <w:qFormat/>
    <w:pPr>
      <w:widowControl w:val="0"/>
      <w:spacing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TITLELTUntertitel">
    <w:name w:val="TITLE~LT~Untertitel"/>
    <w:qFormat/>
    <w:pPr>
      <w:widowControl w:val="0"/>
      <w:jc w:val="center"/>
    </w:pPr>
    <w:rPr>
      <w:rFonts w:ascii="Lucida Sans" w:eastAsia="Tahoma" w:hAnsi="Lucida Sans" w:cs="Calibri"/>
      <w:kern w:val="2"/>
      <w:sz w:val="64"/>
      <w:szCs w:val="24"/>
    </w:rPr>
  </w:style>
  <w:style w:type="paragraph" w:customStyle="1" w:styleId="TITLELTNotizen">
    <w:name w:val="TITLE~LT~Notizen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TITLELTHintergrundobjekte">
    <w:name w:val="TITLE~LT~Hintergrundobjekte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TITLELTHintergrund">
    <w:name w:val="TITLE~LT~Hintergrund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default">
    <w:name w:val="default"/>
    <w:qFormat/>
    <w:pPr>
      <w:widowControl w:val="0"/>
    </w:pPr>
    <w:rPr>
      <w:rFonts w:ascii="Lucida Sans" w:eastAsia="Tahoma" w:hAnsi="Lucida Sans" w:cs="Calibri"/>
      <w:kern w:val="2"/>
      <w:sz w:val="36"/>
      <w:szCs w:val="24"/>
    </w:rPr>
  </w:style>
  <w:style w:type="paragraph" w:customStyle="1" w:styleId="bg-none">
    <w:name w:val="bg-none"/>
    <w:basedOn w:val="default"/>
    <w:qFormat/>
  </w:style>
  <w:style w:type="paragraph" w:customStyle="1" w:styleId="gray">
    <w:name w:val="gray"/>
    <w:basedOn w:val="default"/>
    <w:qFormat/>
  </w:style>
  <w:style w:type="paragraph" w:customStyle="1" w:styleId="dark-gray">
    <w:name w:val="dark-gray"/>
    <w:basedOn w:val="default"/>
    <w:qFormat/>
  </w:style>
  <w:style w:type="paragraph" w:customStyle="1" w:styleId="black">
    <w:name w:val="black"/>
    <w:basedOn w:val="default"/>
    <w:qFormat/>
    <w:rPr>
      <w:color w:val="FFFFFF"/>
    </w:rPr>
  </w:style>
  <w:style w:type="paragraph" w:customStyle="1" w:styleId="black-with-border">
    <w:name w:val="black-with-border"/>
    <w:basedOn w:val="default"/>
    <w:qFormat/>
    <w:rPr>
      <w:color w:val="FFFFFF"/>
    </w:rPr>
  </w:style>
  <w:style w:type="paragraph" w:customStyle="1" w:styleId="gray-with-border">
    <w:name w:val="gray-with-border"/>
    <w:basedOn w:val="default"/>
    <w:qFormat/>
  </w:style>
  <w:style w:type="paragraph" w:customStyle="1" w:styleId="white">
    <w:name w:val="white"/>
    <w:basedOn w:val="default"/>
    <w:qFormat/>
  </w:style>
  <w:style w:type="paragraph" w:customStyle="1" w:styleId="white-with-border">
    <w:name w:val="white-with-border"/>
    <w:basedOn w:val="default"/>
    <w:qFormat/>
  </w:style>
  <w:style w:type="paragraph" w:customStyle="1" w:styleId="blue-title">
    <w:name w:val="blue-title"/>
    <w:basedOn w:val="default"/>
    <w:qFormat/>
    <w:rPr>
      <w:color w:val="FFFFFF"/>
    </w:rPr>
  </w:style>
  <w:style w:type="paragraph" w:customStyle="1" w:styleId="blue-title-with-border">
    <w:name w:val="blue-title-with-border"/>
    <w:basedOn w:val="default"/>
    <w:qFormat/>
    <w:rPr>
      <w:color w:val="FFFFFF"/>
    </w:rPr>
  </w:style>
  <w:style w:type="paragraph" w:customStyle="1" w:styleId="blue-banded">
    <w:name w:val="blue-banded"/>
    <w:basedOn w:val="default"/>
    <w:qFormat/>
  </w:style>
  <w:style w:type="paragraph" w:customStyle="1" w:styleId="blue-normal">
    <w:name w:val="blue-normal"/>
    <w:basedOn w:val="default"/>
    <w:qFormat/>
  </w:style>
  <w:style w:type="paragraph" w:customStyle="1" w:styleId="orange-title">
    <w:name w:val="orange-title"/>
    <w:basedOn w:val="default"/>
    <w:qFormat/>
    <w:rPr>
      <w:color w:val="FFFFFF"/>
    </w:rPr>
  </w:style>
  <w:style w:type="paragraph" w:customStyle="1" w:styleId="orange-title-with-border">
    <w:name w:val="orange-title-with-border"/>
    <w:basedOn w:val="default"/>
    <w:qFormat/>
    <w:rPr>
      <w:color w:val="FFFFFF"/>
    </w:rPr>
  </w:style>
  <w:style w:type="paragraph" w:customStyle="1" w:styleId="orange-banded">
    <w:name w:val="orange-banded"/>
    <w:basedOn w:val="default"/>
    <w:qFormat/>
  </w:style>
  <w:style w:type="paragraph" w:customStyle="1" w:styleId="orange-normal">
    <w:name w:val="orange-normal"/>
    <w:basedOn w:val="default"/>
    <w:qFormat/>
  </w:style>
  <w:style w:type="paragraph" w:customStyle="1" w:styleId="teal-title">
    <w:name w:val="teal-title"/>
    <w:basedOn w:val="default"/>
    <w:qFormat/>
    <w:rPr>
      <w:color w:val="FFFFFF"/>
    </w:rPr>
  </w:style>
  <w:style w:type="paragraph" w:customStyle="1" w:styleId="teal-title-with-border">
    <w:name w:val="teal-title-with-border"/>
    <w:basedOn w:val="default"/>
    <w:qFormat/>
    <w:rPr>
      <w:color w:val="FFFFFF"/>
    </w:rPr>
  </w:style>
  <w:style w:type="paragraph" w:customStyle="1" w:styleId="teal-banded">
    <w:name w:val="teal-banded"/>
    <w:basedOn w:val="default"/>
    <w:qFormat/>
  </w:style>
  <w:style w:type="paragraph" w:customStyle="1" w:styleId="teal-normal">
    <w:name w:val="teal-normal"/>
    <w:basedOn w:val="default"/>
    <w:qFormat/>
  </w:style>
  <w:style w:type="paragraph" w:customStyle="1" w:styleId="magenta-title">
    <w:name w:val="magenta-title"/>
    <w:basedOn w:val="default"/>
    <w:qFormat/>
    <w:rPr>
      <w:color w:val="FFFFFF"/>
    </w:rPr>
  </w:style>
  <w:style w:type="paragraph" w:customStyle="1" w:styleId="magenta-title-with-border">
    <w:name w:val="magenta-title-with-border"/>
    <w:basedOn w:val="default"/>
    <w:qFormat/>
    <w:rPr>
      <w:color w:val="FFFFFF"/>
    </w:rPr>
  </w:style>
  <w:style w:type="paragraph" w:customStyle="1" w:styleId="magenta-banded">
    <w:name w:val="magenta-banded"/>
    <w:basedOn w:val="default"/>
    <w:qFormat/>
  </w:style>
  <w:style w:type="paragraph" w:customStyle="1" w:styleId="magenta-normal">
    <w:name w:val="magenta-normal"/>
    <w:basedOn w:val="default"/>
    <w:qFormat/>
  </w:style>
  <w:style w:type="paragraph" w:customStyle="1" w:styleId="aff4">
    <w:name w:val="Объекты фона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aff5">
    <w:name w:val="Фон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aff6">
    <w:name w:val="Примечания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11">
    <w:name w:val="Структура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21">
    <w:name w:val="Структура 2"/>
    <w:basedOn w:val="11"/>
    <w:qFormat/>
    <w:pPr>
      <w:spacing w:before="227"/>
    </w:pPr>
  </w:style>
  <w:style w:type="paragraph" w:customStyle="1" w:styleId="31">
    <w:name w:val="Структура 3"/>
    <w:basedOn w:val="21"/>
    <w:qFormat/>
    <w:pPr>
      <w:spacing w:before="170"/>
    </w:pPr>
  </w:style>
  <w:style w:type="paragraph" w:customStyle="1" w:styleId="42">
    <w:name w:val="Структура 4"/>
    <w:basedOn w:val="31"/>
    <w:qFormat/>
    <w:pPr>
      <w:spacing w:before="113"/>
    </w:pPr>
  </w:style>
  <w:style w:type="paragraph" w:customStyle="1" w:styleId="5">
    <w:name w:val="Структура 5"/>
    <w:basedOn w:val="42"/>
    <w:qFormat/>
    <w:pPr>
      <w:spacing w:before="57"/>
    </w:pPr>
    <w:rPr>
      <w:sz w:val="40"/>
    </w:rPr>
  </w:style>
  <w:style w:type="paragraph" w:customStyle="1" w:styleId="6">
    <w:name w:val="Структура 6"/>
    <w:basedOn w:val="5"/>
    <w:qFormat/>
  </w:style>
  <w:style w:type="paragraph" w:customStyle="1" w:styleId="7">
    <w:name w:val="Структура 7"/>
    <w:basedOn w:val="6"/>
    <w:qFormat/>
  </w:style>
  <w:style w:type="paragraph" w:customStyle="1" w:styleId="8">
    <w:name w:val="Структура 8"/>
    <w:basedOn w:val="7"/>
    <w:qFormat/>
  </w:style>
  <w:style w:type="paragraph" w:customStyle="1" w:styleId="9">
    <w:name w:val="Структура 9"/>
    <w:basedOn w:val="8"/>
    <w:qFormat/>
  </w:style>
  <w:style w:type="paragraph" w:customStyle="1" w:styleId="VERTICALTEXTLTGliederung1">
    <w:name w:val="VERTICAL_TEXT~LT~Gliederung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VERTICALTEXTLTGliederung2">
    <w:name w:val="VERTICAL_TEXT~LT~Gliederung 2"/>
    <w:basedOn w:val="VERTICALTEXTLTGliederung1"/>
    <w:qFormat/>
    <w:pPr>
      <w:spacing w:before="227"/>
    </w:pPr>
  </w:style>
  <w:style w:type="paragraph" w:customStyle="1" w:styleId="VERTICALTEXTLTGliederung3">
    <w:name w:val="VERTICAL_TEXT~LT~Gliederung 3"/>
    <w:basedOn w:val="VERTICALTEXTLTGliederung2"/>
    <w:qFormat/>
    <w:pPr>
      <w:spacing w:before="170"/>
    </w:pPr>
  </w:style>
  <w:style w:type="paragraph" w:customStyle="1" w:styleId="VERTICALTEXTLTGliederung4">
    <w:name w:val="VERTICAL_TEXT~LT~Gliederung 4"/>
    <w:basedOn w:val="VERTICALTEXTLTGliederung3"/>
    <w:qFormat/>
    <w:pPr>
      <w:spacing w:before="113"/>
    </w:pPr>
  </w:style>
  <w:style w:type="paragraph" w:customStyle="1" w:styleId="VERTICALTEXTLTGliederung5">
    <w:name w:val="VERTICAL_TEXT~LT~Gliederung 5"/>
    <w:basedOn w:val="VERTICALTEXTLTGliederung4"/>
    <w:qFormat/>
    <w:pPr>
      <w:spacing w:before="57"/>
    </w:pPr>
    <w:rPr>
      <w:sz w:val="40"/>
    </w:rPr>
  </w:style>
  <w:style w:type="paragraph" w:customStyle="1" w:styleId="VERTICALTEXTLTGliederung6">
    <w:name w:val="VERTICAL_TEXT~LT~Gliederung 6"/>
    <w:basedOn w:val="VERTICALTEXTLTGliederung5"/>
    <w:qFormat/>
  </w:style>
  <w:style w:type="paragraph" w:customStyle="1" w:styleId="VERTICALTEXTLTGliederung7">
    <w:name w:val="VERTICAL_TEXT~LT~Gliederung 7"/>
    <w:basedOn w:val="VERTICALTEXTLTGliederung6"/>
    <w:qFormat/>
  </w:style>
  <w:style w:type="paragraph" w:customStyle="1" w:styleId="VERTICALTEXTLTGliederung8">
    <w:name w:val="VERTICAL_TEXT~LT~Gliederung 8"/>
    <w:basedOn w:val="VERTICALTEXTLTGliederung7"/>
    <w:qFormat/>
  </w:style>
  <w:style w:type="paragraph" w:customStyle="1" w:styleId="VERTICALTEXTLTGliederung9">
    <w:name w:val="VERTICAL_TEXT~LT~Gliederung 9"/>
    <w:basedOn w:val="VERTICALTEXTLTGliederung8"/>
    <w:qFormat/>
  </w:style>
  <w:style w:type="paragraph" w:customStyle="1" w:styleId="VERTICALTEXTLTTitel">
    <w:name w:val="VERTICAL_TEXT~LT~Titel"/>
    <w:qFormat/>
    <w:pPr>
      <w:widowControl w:val="0"/>
      <w:spacing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VERTICALTEXTLTUntertitel">
    <w:name w:val="VERTICAL_TEXT~LT~Untertitel"/>
    <w:qFormat/>
    <w:pPr>
      <w:widowControl w:val="0"/>
      <w:jc w:val="center"/>
    </w:pPr>
    <w:rPr>
      <w:rFonts w:ascii="Lucida Sans" w:eastAsia="Tahoma" w:hAnsi="Lucida Sans" w:cs="Calibri"/>
      <w:kern w:val="2"/>
      <w:sz w:val="64"/>
      <w:szCs w:val="24"/>
    </w:rPr>
  </w:style>
  <w:style w:type="paragraph" w:customStyle="1" w:styleId="VERTICALTEXTLTNotizen">
    <w:name w:val="VERTICAL_TEXT~LT~Notizen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VERTICALTEXTLTHintergrundobjekte">
    <w:name w:val="VERTICAL_TEXT~LT~Hintergrundobjekte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VERTICALTEXTLTHintergrund">
    <w:name w:val="VERTICAL_TEXT~LT~Hintergrund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VERTICALTITLEANDVERTICALTEXTLTGliederung1">
    <w:name w:val="VERTICAL_TITLE_AND_VERTICAL_TEXT~LT~Gliederung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VERTICALTITLEANDVERTICALTEXTLTGliederung2">
    <w:name w:val="VERTICAL_TITLE_AND_VERTICAL_TEXT~LT~Gliederung 2"/>
    <w:basedOn w:val="VERTICALTITLEANDVERTICALTEXTLTGliederung1"/>
    <w:qFormat/>
    <w:pPr>
      <w:spacing w:before="227"/>
    </w:pPr>
  </w:style>
  <w:style w:type="paragraph" w:customStyle="1" w:styleId="VERTICALTITLEANDVERTICALTEXTLTGliederung3">
    <w:name w:val="VERTICAL_TITLE_AND_VERTICAL_TEXT~LT~Gliederung 3"/>
    <w:basedOn w:val="VERTICALTITLEANDVERTICALTEXTLTGliederung2"/>
    <w:qFormat/>
    <w:pPr>
      <w:spacing w:before="170"/>
    </w:pPr>
  </w:style>
  <w:style w:type="paragraph" w:customStyle="1" w:styleId="VERTICALTITLEANDVERTICALTEXTLTGliederung4">
    <w:name w:val="VERTICAL_TITLE_AND_VERTICAL_TEXT~LT~Gliederung 4"/>
    <w:basedOn w:val="VERTICALTITLEANDVERTICALTEXTLTGliederung3"/>
    <w:qFormat/>
    <w:pPr>
      <w:spacing w:before="113"/>
    </w:pPr>
  </w:style>
  <w:style w:type="paragraph" w:customStyle="1" w:styleId="VERTICALTITLEANDVERTICALTEXTLTGliederung5">
    <w:name w:val="VERTICAL_TITLE_AND_VERTICAL_TEXT~LT~Gliederung 5"/>
    <w:basedOn w:val="VERTICALTITLEANDVERTICALTEXTLTGliederung4"/>
    <w:qFormat/>
    <w:pPr>
      <w:spacing w:before="57"/>
    </w:pPr>
    <w:rPr>
      <w:sz w:val="40"/>
    </w:rPr>
  </w:style>
  <w:style w:type="paragraph" w:customStyle="1" w:styleId="VERTICALTITLEANDVERTICALTEXTLTGliederung6">
    <w:name w:val="VERTICAL_TITLE_AND_VERTICAL_TEXT~LT~Gliederung 6"/>
    <w:basedOn w:val="VERTICALTITLEANDVERTICALTEXTLTGliederung5"/>
    <w:qFormat/>
  </w:style>
  <w:style w:type="paragraph" w:customStyle="1" w:styleId="VERTICALTITLEANDVERTICALTEXTLTGliederung7">
    <w:name w:val="VERTICAL_TITLE_AND_VERTICAL_TEXT~LT~Gliederung 7"/>
    <w:basedOn w:val="VERTICALTITLEANDVERTICALTEXTLTGliederung6"/>
    <w:qFormat/>
  </w:style>
  <w:style w:type="paragraph" w:customStyle="1" w:styleId="VERTICALTITLEANDVERTICALTEXTLTGliederung8">
    <w:name w:val="VERTICAL_TITLE_AND_VERTICAL_TEXT~LT~Gliederung 8"/>
    <w:basedOn w:val="VERTICALTITLEANDVERTICALTEXTLTGliederung7"/>
    <w:qFormat/>
  </w:style>
  <w:style w:type="paragraph" w:customStyle="1" w:styleId="VERTICALTITLEANDVERTICALTEXTLTGliederung9">
    <w:name w:val="VERTICAL_TITLE_AND_VERTICAL_TEXT~LT~Gliederung 9"/>
    <w:basedOn w:val="VERTICALTITLEANDVERTICALTEXTLTGliederung8"/>
    <w:qFormat/>
  </w:style>
  <w:style w:type="paragraph" w:customStyle="1" w:styleId="VERTICALTITLEANDVERTICALTEXTLTTitel">
    <w:name w:val="VERTICAL_TITLE_AND_VERTICAL_TEXT~LT~Titel"/>
    <w:qFormat/>
    <w:pPr>
      <w:widowControl w:val="0"/>
      <w:spacing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VERTICALTITLEANDVERTICALTEXTLTUntertitel">
    <w:name w:val="VERTICAL_TITLE_AND_VERTICAL_TEXT~LT~Untertitel"/>
    <w:qFormat/>
    <w:pPr>
      <w:widowControl w:val="0"/>
      <w:jc w:val="center"/>
    </w:pPr>
    <w:rPr>
      <w:rFonts w:ascii="Lucida Sans" w:eastAsia="Tahoma" w:hAnsi="Lucida Sans" w:cs="Calibri"/>
      <w:kern w:val="2"/>
      <w:sz w:val="64"/>
      <w:szCs w:val="24"/>
    </w:rPr>
  </w:style>
  <w:style w:type="paragraph" w:customStyle="1" w:styleId="VERTICALTITLEANDVERTICALTEXTLTNotizen">
    <w:name w:val="VERTICAL_TITLE_AND_VERTICAL_TEXT~LT~Notizen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VERTICALTITLEANDVERTICALTEXTLTHintergrundobjekte">
    <w:name w:val="VERTICAL_TITLE_AND_VERTICAL_TEXT~LT~Hintergrundobjekte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VERTICALTITLEANDVERTICALTEXTLTHintergrund">
    <w:name w:val="VERTICAL_TITLE_AND_VERTICAL_TEXT~LT~Hintergrund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TEXTANDOBJECTLTGliederung1">
    <w:name w:val="TEXT_AND_OBJECT~LT~Gliederung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TEXTANDOBJECTLTGliederung2">
    <w:name w:val="TEXT_AND_OBJECT~LT~Gliederung 2"/>
    <w:basedOn w:val="TEXTANDOBJECTLTGliederung1"/>
    <w:qFormat/>
    <w:pPr>
      <w:spacing w:before="227"/>
    </w:pPr>
  </w:style>
  <w:style w:type="paragraph" w:customStyle="1" w:styleId="TEXTANDOBJECTLTGliederung3">
    <w:name w:val="TEXT_AND_OBJECT~LT~Gliederung 3"/>
    <w:basedOn w:val="TEXTANDOBJECTLTGliederung2"/>
    <w:qFormat/>
    <w:pPr>
      <w:spacing w:before="170"/>
    </w:pPr>
  </w:style>
  <w:style w:type="paragraph" w:customStyle="1" w:styleId="TEXTANDOBJECTLTGliederung4">
    <w:name w:val="TEXT_AND_OBJECT~LT~Gliederung 4"/>
    <w:basedOn w:val="TEXTANDOBJECTLTGliederung3"/>
    <w:qFormat/>
    <w:pPr>
      <w:spacing w:before="113"/>
    </w:pPr>
  </w:style>
  <w:style w:type="paragraph" w:customStyle="1" w:styleId="TEXTANDOBJECTLTGliederung5">
    <w:name w:val="TEXT_AND_OBJECT~LT~Gliederung 5"/>
    <w:basedOn w:val="TEXTANDOBJECTLTGliederung4"/>
    <w:qFormat/>
    <w:pPr>
      <w:spacing w:before="57"/>
    </w:pPr>
    <w:rPr>
      <w:sz w:val="40"/>
    </w:rPr>
  </w:style>
  <w:style w:type="paragraph" w:customStyle="1" w:styleId="TEXTANDOBJECTLTGliederung6">
    <w:name w:val="TEXT_AND_OBJECT~LT~Gliederung 6"/>
    <w:basedOn w:val="TEXTANDOBJECTLTGliederung5"/>
    <w:qFormat/>
  </w:style>
  <w:style w:type="paragraph" w:customStyle="1" w:styleId="TEXTANDOBJECTLTGliederung7">
    <w:name w:val="TEXT_AND_OBJECT~LT~Gliederung 7"/>
    <w:basedOn w:val="TEXTANDOBJECTLTGliederung6"/>
    <w:qFormat/>
  </w:style>
  <w:style w:type="paragraph" w:customStyle="1" w:styleId="TEXTANDOBJECTLTGliederung8">
    <w:name w:val="TEXT_AND_OBJECT~LT~Gliederung 8"/>
    <w:basedOn w:val="TEXTANDOBJECTLTGliederung7"/>
    <w:qFormat/>
  </w:style>
  <w:style w:type="paragraph" w:customStyle="1" w:styleId="TEXTANDOBJECTLTGliederung9">
    <w:name w:val="TEXT_AND_OBJECT~LT~Gliederung 9"/>
    <w:basedOn w:val="TEXTANDOBJECTLTGliederung8"/>
    <w:qFormat/>
  </w:style>
  <w:style w:type="paragraph" w:customStyle="1" w:styleId="TEXTANDOBJECTLTTitel">
    <w:name w:val="TEXT_AND_OBJECT~LT~Titel"/>
    <w:qFormat/>
    <w:pPr>
      <w:widowControl w:val="0"/>
      <w:spacing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TEXTANDOBJECTLTUntertitel">
    <w:name w:val="TEXT_AND_OBJECT~LT~Untertitel"/>
    <w:qFormat/>
    <w:pPr>
      <w:widowControl w:val="0"/>
      <w:jc w:val="center"/>
    </w:pPr>
    <w:rPr>
      <w:rFonts w:ascii="Lucida Sans" w:eastAsia="Tahoma" w:hAnsi="Lucida Sans" w:cs="Calibri"/>
      <w:kern w:val="2"/>
      <w:sz w:val="64"/>
      <w:szCs w:val="24"/>
    </w:rPr>
  </w:style>
  <w:style w:type="paragraph" w:customStyle="1" w:styleId="TEXTANDOBJECTLTNotizen">
    <w:name w:val="TEXT_AND_OBJECT~LT~Notizen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TEXTANDOBJECTLTHintergrundobjekte">
    <w:name w:val="TEXT_AND_OBJECT~LT~Hintergrundobjekte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TEXTANDOBJECTLTHintergrund">
    <w:name w:val="TEXT_AND_OBJECT~LT~Hintergrund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SECTIONHEADERLTGliederung1">
    <w:name w:val="SECTION_HEADER~LT~Gliederung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SECTIONHEADERLTGliederung2">
    <w:name w:val="SECTION_HEADER~LT~Gliederung 2"/>
    <w:basedOn w:val="SECTIONHEADERLTGliederung1"/>
    <w:qFormat/>
    <w:pPr>
      <w:spacing w:before="227"/>
    </w:pPr>
  </w:style>
  <w:style w:type="paragraph" w:customStyle="1" w:styleId="SECTIONHEADERLTGliederung3">
    <w:name w:val="SECTION_HEADER~LT~Gliederung 3"/>
    <w:basedOn w:val="SECTIONHEADERLTGliederung2"/>
    <w:qFormat/>
    <w:pPr>
      <w:spacing w:before="170"/>
    </w:pPr>
  </w:style>
  <w:style w:type="paragraph" w:customStyle="1" w:styleId="SECTIONHEADERLTGliederung4">
    <w:name w:val="SECTION_HEADER~LT~Gliederung 4"/>
    <w:basedOn w:val="SECTIONHEADERLTGliederung3"/>
    <w:qFormat/>
    <w:pPr>
      <w:spacing w:before="113"/>
    </w:pPr>
  </w:style>
  <w:style w:type="paragraph" w:customStyle="1" w:styleId="SECTIONHEADERLTGliederung5">
    <w:name w:val="SECTION_HEADER~LT~Gliederung 5"/>
    <w:basedOn w:val="SECTIONHEADERLTGliederung4"/>
    <w:qFormat/>
    <w:pPr>
      <w:spacing w:before="57"/>
    </w:pPr>
    <w:rPr>
      <w:sz w:val="40"/>
    </w:rPr>
  </w:style>
  <w:style w:type="paragraph" w:customStyle="1" w:styleId="SECTIONHEADERLTGliederung6">
    <w:name w:val="SECTION_HEADER~LT~Gliederung 6"/>
    <w:basedOn w:val="SECTIONHEADERLTGliederung5"/>
    <w:qFormat/>
  </w:style>
  <w:style w:type="paragraph" w:customStyle="1" w:styleId="SECTIONHEADERLTGliederung7">
    <w:name w:val="SECTION_HEADER~LT~Gliederung 7"/>
    <w:basedOn w:val="SECTIONHEADERLTGliederung6"/>
    <w:qFormat/>
  </w:style>
  <w:style w:type="paragraph" w:customStyle="1" w:styleId="SECTIONHEADERLTGliederung8">
    <w:name w:val="SECTION_HEADER~LT~Gliederung 8"/>
    <w:basedOn w:val="SECTIONHEADERLTGliederung7"/>
    <w:qFormat/>
  </w:style>
  <w:style w:type="paragraph" w:customStyle="1" w:styleId="SECTIONHEADERLTGliederung9">
    <w:name w:val="SECTION_HEADER~LT~Gliederung 9"/>
    <w:basedOn w:val="SECTIONHEADERLTGliederung8"/>
    <w:qFormat/>
  </w:style>
  <w:style w:type="paragraph" w:customStyle="1" w:styleId="SECTIONHEADERLTTitel">
    <w:name w:val="SECTION_HEADER~LT~Titel"/>
    <w:qFormat/>
    <w:pPr>
      <w:widowControl w:val="0"/>
      <w:spacing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SECTIONHEADERLTUntertitel">
    <w:name w:val="SECTION_HEADER~LT~Untertitel"/>
    <w:qFormat/>
    <w:pPr>
      <w:widowControl w:val="0"/>
      <w:jc w:val="center"/>
    </w:pPr>
    <w:rPr>
      <w:rFonts w:ascii="Lucida Sans" w:eastAsia="Tahoma" w:hAnsi="Lucida Sans" w:cs="Calibri"/>
      <w:kern w:val="2"/>
      <w:sz w:val="64"/>
      <w:szCs w:val="24"/>
    </w:rPr>
  </w:style>
  <w:style w:type="paragraph" w:customStyle="1" w:styleId="SECTIONHEADERLTNotizen">
    <w:name w:val="SECTION_HEADER~LT~Notizen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SECTIONHEADERLTHintergrundobjekte">
    <w:name w:val="SECTION_HEADER~LT~Hintergrundobjekte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SECTIONHEADERLTHintergrund">
    <w:name w:val="SECTION_HEADER~LT~Hintergrund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TWOOBJECTSLTGliederung1">
    <w:name w:val="TWO_OBJECTS~LT~Gliederung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TWOOBJECTSLTGliederung2">
    <w:name w:val="TWO_OBJECTS~LT~Gliederung 2"/>
    <w:basedOn w:val="TWOOBJECTSLTGliederung1"/>
    <w:qFormat/>
    <w:pPr>
      <w:spacing w:before="227"/>
    </w:pPr>
  </w:style>
  <w:style w:type="paragraph" w:customStyle="1" w:styleId="TWOOBJECTSLTGliederung3">
    <w:name w:val="TWO_OBJECTS~LT~Gliederung 3"/>
    <w:basedOn w:val="TWOOBJECTSLTGliederung2"/>
    <w:qFormat/>
    <w:pPr>
      <w:spacing w:before="170"/>
    </w:pPr>
  </w:style>
  <w:style w:type="paragraph" w:customStyle="1" w:styleId="TWOOBJECTSLTGliederung4">
    <w:name w:val="TWO_OBJECTS~LT~Gliederung 4"/>
    <w:basedOn w:val="TWOOBJECTSLTGliederung3"/>
    <w:qFormat/>
    <w:pPr>
      <w:spacing w:before="113"/>
    </w:pPr>
  </w:style>
  <w:style w:type="paragraph" w:customStyle="1" w:styleId="TWOOBJECTSLTGliederung5">
    <w:name w:val="TWO_OBJECTS~LT~Gliederung 5"/>
    <w:basedOn w:val="TWOOBJECTSLTGliederung4"/>
    <w:qFormat/>
    <w:pPr>
      <w:spacing w:before="57"/>
    </w:pPr>
    <w:rPr>
      <w:sz w:val="40"/>
    </w:rPr>
  </w:style>
  <w:style w:type="paragraph" w:customStyle="1" w:styleId="TWOOBJECTSLTGliederung6">
    <w:name w:val="TWO_OBJECTS~LT~Gliederung 6"/>
    <w:basedOn w:val="TWOOBJECTSLTGliederung5"/>
    <w:qFormat/>
  </w:style>
  <w:style w:type="paragraph" w:customStyle="1" w:styleId="TWOOBJECTSLTGliederung7">
    <w:name w:val="TWO_OBJECTS~LT~Gliederung 7"/>
    <w:basedOn w:val="TWOOBJECTSLTGliederung6"/>
    <w:qFormat/>
  </w:style>
  <w:style w:type="paragraph" w:customStyle="1" w:styleId="TWOOBJECTSLTGliederung8">
    <w:name w:val="TWO_OBJECTS~LT~Gliederung 8"/>
    <w:basedOn w:val="TWOOBJECTSLTGliederung7"/>
    <w:qFormat/>
  </w:style>
  <w:style w:type="paragraph" w:customStyle="1" w:styleId="TWOOBJECTSLTGliederung9">
    <w:name w:val="TWO_OBJECTS~LT~Gliederung 9"/>
    <w:basedOn w:val="TWOOBJECTSLTGliederung8"/>
    <w:qFormat/>
  </w:style>
  <w:style w:type="paragraph" w:customStyle="1" w:styleId="TWOOBJECTSLTTitel">
    <w:name w:val="TWO_OBJECTS~LT~Titel"/>
    <w:qFormat/>
    <w:pPr>
      <w:widowControl w:val="0"/>
      <w:spacing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TWOOBJECTSLTUntertitel">
    <w:name w:val="TWO_OBJECTS~LT~Untertitel"/>
    <w:qFormat/>
    <w:pPr>
      <w:widowControl w:val="0"/>
      <w:jc w:val="center"/>
    </w:pPr>
    <w:rPr>
      <w:rFonts w:ascii="Lucida Sans" w:eastAsia="Tahoma" w:hAnsi="Lucida Sans" w:cs="Calibri"/>
      <w:kern w:val="2"/>
      <w:sz w:val="64"/>
      <w:szCs w:val="24"/>
    </w:rPr>
  </w:style>
  <w:style w:type="paragraph" w:customStyle="1" w:styleId="TWOOBJECTSLTNotizen">
    <w:name w:val="TWO_OBJECTS~LT~Notizen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TWOOBJECTSLTHintergrundobjekte">
    <w:name w:val="TWO_OBJECTS~LT~Hintergrundobjekte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TWOOBJECTSLTHintergrund">
    <w:name w:val="TWO_OBJECTS~LT~Hintergrund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TWOOBJECTSWITHTEXTLTGliederung1">
    <w:name w:val="TWO_OBJECTS_WITH_TEXT~LT~Gliederung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TWOOBJECTSWITHTEXTLTGliederung2">
    <w:name w:val="TWO_OBJECTS_WITH_TEXT~LT~Gliederung 2"/>
    <w:basedOn w:val="TWOOBJECTSWITHTEXTLTGliederung1"/>
    <w:qFormat/>
    <w:pPr>
      <w:spacing w:before="227"/>
    </w:pPr>
  </w:style>
  <w:style w:type="paragraph" w:customStyle="1" w:styleId="TWOOBJECTSWITHTEXTLTGliederung3">
    <w:name w:val="TWO_OBJECTS_WITH_TEXT~LT~Gliederung 3"/>
    <w:basedOn w:val="TWOOBJECTSWITHTEXTLTGliederung2"/>
    <w:qFormat/>
    <w:pPr>
      <w:spacing w:before="170"/>
    </w:pPr>
  </w:style>
  <w:style w:type="paragraph" w:customStyle="1" w:styleId="TWOOBJECTSWITHTEXTLTGliederung4">
    <w:name w:val="TWO_OBJECTS_WITH_TEXT~LT~Gliederung 4"/>
    <w:basedOn w:val="TWOOBJECTSWITHTEXTLTGliederung3"/>
    <w:qFormat/>
    <w:pPr>
      <w:spacing w:before="113"/>
    </w:pPr>
  </w:style>
  <w:style w:type="paragraph" w:customStyle="1" w:styleId="TWOOBJECTSWITHTEXTLTGliederung5">
    <w:name w:val="TWO_OBJECTS_WITH_TEXT~LT~Gliederung 5"/>
    <w:basedOn w:val="TWOOBJECTSWITHTEXTLTGliederung4"/>
    <w:qFormat/>
    <w:pPr>
      <w:spacing w:before="57"/>
    </w:pPr>
    <w:rPr>
      <w:sz w:val="40"/>
    </w:rPr>
  </w:style>
  <w:style w:type="paragraph" w:customStyle="1" w:styleId="TWOOBJECTSWITHTEXTLTGliederung6">
    <w:name w:val="TWO_OBJECTS_WITH_TEXT~LT~Gliederung 6"/>
    <w:basedOn w:val="TWOOBJECTSWITHTEXTLTGliederung5"/>
    <w:qFormat/>
  </w:style>
  <w:style w:type="paragraph" w:customStyle="1" w:styleId="TWOOBJECTSWITHTEXTLTGliederung7">
    <w:name w:val="TWO_OBJECTS_WITH_TEXT~LT~Gliederung 7"/>
    <w:basedOn w:val="TWOOBJECTSWITHTEXTLTGliederung6"/>
    <w:qFormat/>
  </w:style>
  <w:style w:type="paragraph" w:customStyle="1" w:styleId="TWOOBJECTSWITHTEXTLTGliederung8">
    <w:name w:val="TWO_OBJECTS_WITH_TEXT~LT~Gliederung 8"/>
    <w:basedOn w:val="TWOOBJECTSWITHTEXTLTGliederung7"/>
    <w:qFormat/>
  </w:style>
  <w:style w:type="paragraph" w:customStyle="1" w:styleId="TWOOBJECTSWITHTEXTLTGliederung9">
    <w:name w:val="TWO_OBJECTS_WITH_TEXT~LT~Gliederung 9"/>
    <w:basedOn w:val="TWOOBJECTSWITHTEXTLTGliederung8"/>
    <w:qFormat/>
  </w:style>
  <w:style w:type="paragraph" w:customStyle="1" w:styleId="TWOOBJECTSWITHTEXTLTTitel">
    <w:name w:val="TWO_OBJECTS_WITH_TEXT~LT~Titel"/>
    <w:qFormat/>
    <w:pPr>
      <w:widowControl w:val="0"/>
      <w:spacing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TWOOBJECTSWITHTEXTLTUntertitel">
    <w:name w:val="TWO_OBJECTS_WITH_TEXT~LT~Untertitel"/>
    <w:qFormat/>
    <w:pPr>
      <w:widowControl w:val="0"/>
      <w:jc w:val="center"/>
    </w:pPr>
    <w:rPr>
      <w:rFonts w:ascii="Lucida Sans" w:eastAsia="Tahoma" w:hAnsi="Lucida Sans" w:cs="Calibri"/>
      <w:kern w:val="2"/>
      <w:sz w:val="64"/>
      <w:szCs w:val="24"/>
    </w:rPr>
  </w:style>
  <w:style w:type="paragraph" w:customStyle="1" w:styleId="TWOOBJECTSWITHTEXTLTNotizen">
    <w:name w:val="TWO_OBJECTS_WITH_TEXT~LT~Notizen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TWOOBJECTSWITHTEXTLTHintergrundobjekte">
    <w:name w:val="TWO_OBJECTS_WITH_TEXT~LT~Hintergrundobjekte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TWOOBJECTSWITHTEXTLTHintergrund">
    <w:name w:val="TWO_OBJECTS_WITH_TEXT~LT~Hintergrund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TITLEONLYLTGliederung1">
    <w:name w:val="TITLE_ONLY~LT~Gliederung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TITLEONLYLTGliederung2">
    <w:name w:val="TITLE_ONLY~LT~Gliederung 2"/>
    <w:basedOn w:val="TITLEONLYLTGliederung1"/>
    <w:qFormat/>
    <w:pPr>
      <w:spacing w:before="227"/>
    </w:pPr>
  </w:style>
  <w:style w:type="paragraph" w:customStyle="1" w:styleId="TITLEONLYLTGliederung3">
    <w:name w:val="TITLE_ONLY~LT~Gliederung 3"/>
    <w:basedOn w:val="TITLEONLYLTGliederung2"/>
    <w:qFormat/>
    <w:pPr>
      <w:spacing w:before="170"/>
    </w:pPr>
  </w:style>
  <w:style w:type="paragraph" w:customStyle="1" w:styleId="TITLEONLYLTGliederung4">
    <w:name w:val="TITLE_ONLY~LT~Gliederung 4"/>
    <w:basedOn w:val="TITLEONLYLTGliederung3"/>
    <w:qFormat/>
    <w:pPr>
      <w:spacing w:before="113"/>
    </w:pPr>
  </w:style>
  <w:style w:type="paragraph" w:customStyle="1" w:styleId="TITLEONLYLTGliederung5">
    <w:name w:val="TITLE_ONLY~LT~Gliederung 5"/>
    <w:basedOn w:val="TITLEONLYLTGliederung4"/>
    <w:qFormat/>
    <w:pPr>
      <w:spacing w:before="57"/>
    </w:pPr>
    <w:rPr>
      <w:sz w:val="40"/>
    </w:rPr>
  </w:style>
  <w:style w:type="paragraph" w:customStyle="1" w:styleId="TITLEONLYLTGliederung6">
    <w:name w:val="TITLE_ONLY~LT~Gliederung 6"/>
    <w:basedOn w:val="TITLEONLYLTGliederung5"/>
    <w:qFormat/>
  </w:style>
  <w:style w:type="paragraph" w:customStyle="1" w:styleId="TITLEONLYLTGliederung7">
    <w:name w:val="TITLE_ONLY~LT~Gliederung 7"/>
    <w:basedOn w:val="TITLEONLYLTGliederung6"/>
    <w:qFormat/>
  </w:style>
  <w:style w:type="paragraph" w:customStyle="1" w:styleId="TITLEONLYLTGliederung8">
    <w:name w:val="TITLE_ONLY~LT~Gliederung 8"/>
    <w:basedOn w:val="TITLEONLYLTGliederung7"/>
    <w:qFormat/>
  </w:style>
  <w:style w:type="paragraph" w:customStyle="1" w:styleId="TITLEONLYLTGliederung9">
    <w:name w:val="TITLE_ONLY~LT~Gliederung 9"/>
    <w:basedOn w:val="TITLEONLYLTGliederung8"/>
    <w:qFormat/>
  </w:style>
  <w:style w:type="paragraph" w:customStyle="1" w:styleId="TITLEONLYLTTitel">
    <w:name w:val="TITLE_ONLY~LT~Titel"/>
    <w:qFormat/>
    <w:pPr>
      <w:widowControl w:val="0"/>
      <w:spacing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TITLEONLYLTUntertitel">
    <w:name w:val="TITLE_ONLY~LT~Untertitel"/>
    <w:qFormat/>
    <w:pPr>
      <w:widowControl w:val="0"/>
      <w:jc w:val="center"/>
    </w:pPr>
    <w:rPr>
      <w:rFonts w:ascii="Lucida Sans" w:eastAsia="Tahoma" w:hAnsi="Lucida Sans" w:cs="Calibri"/>
      <w:kern w:val="2"/>
      <w:sz w:val="64"/>
      <w:szCs w:val="24"/>
    </w:rPr>
  </w:style>
  <w:style w:type="paragraph" w:customStyle="1" w:styleId="TITLEONLYLTNotizen">
    <w:name w:val="TITLE_ONLY~LT~Notizen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TITLEONLYLTHintergrundobjekte">
    <w:name w:val="TITLE_ONLY~LT~Hintergrundobjekte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TITLEONLYLTHintergrund">
    <w:name w:val="TITLE_ONLY~LT~Hintergrund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BLANKLTGliederung1">
    <w:name w:val="BLANK~LT~Gliederung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BLANKLTGliederung2">
    <w:name w:val="BLANK~LT~Gliederung 2"/>
    <w:basedOn w:val="BLANKLTGliederung1"/>
    <w:qFormat/>
    <w:pPr>
      <w:spacing w:before="227"/>
    </w:pPr>
  </w:style>
  <w:style w:type="paragraph" w:customStyle="1" w:styleId="BLANKLTGliederung3">
    <w:name w:val="BLANK~LT~Gliederung 3"/>
    <w:basedOn w:val="BLANKLTGliederung2"/>
    <w:qFormat/>
    <w:pPr>
      <w:spacing w:before="170"/>
    </w:pPr>
  </w:style>
  <w:style w:type="paragraph" w:customStyle="1" w:styleId="BLANKLTGliederung4">
    <w:name w:val="BLANK~LT~Gliederung 4"/>
    <w:basedOn w:val="BLANKLTGliederung3"/>
    <w:qFormat/>
    <w:pPr>
      <w:spacing w:before="113"/>
    </w:pPr>
  </w:style>
  <w:style w:type="paragraph" w:customStyle="1" w:styleId="BLANKLTGliederung5">
    <w:name w:val="BLANK~LT~Gliederung 5"/>
    <w:basedOn w:val="BLANKLTGliederung4"/>
    <w:qFormat/>
    <w:pPr>
      <w:spacing w:before="57"/>
    </w:pPr>
    <w:rPr>
      <w:sz w:val="40"/>
    </w:rPr>
  </w:style>
  <w:style w:type="paragraph" w:customStyle="1" w:styleId="BLANKLTGliederung6">
    <w:name w:val="BLANK~LT~Gliederung 6"/>
    <w:basedOn w:val="BLANKLTGliederung5"/>
    <w:qFormat/>
  </w:style>
  <w:style w:type="paragraph" w:customStyle="1" w:styleId="BLANKLTGliederung7">
    <w:name w:val="BLANK~LT~Gliederung 7"/>
    <w:basedOn w:val="BLANKLTGliederung6"/>
    <w:qFormat/>
  </w:style>
  <w:style w:type="paragraph" w:customStyle="1" w:styleId="BLANKLTGliederung8">
    <w:name w:val="BLANK~LT~Gliederung 8"/>
    <w:basedOn w:val="BLANKLTGliederung7"/>
    <w:qFormat/>
  </w:style>
  <w:style w:type="paragraph" w:customStyle="1" w:styleId="BLANKLTGliederung9">
    <w:name w:val="BLANK~LT~Gliederung 9"/>
    <w:basedOn w:val="BLANKLTGliederung8"/>
    <w:qFormat/>
  </w:style>
  <w:style w:type="paragraph" w:customStyle="1" w:styleId="BLANKLTTitel">
    <w:name w:val="BLANK~LT~Titel"/>
    <w:qFormat/>
    <w:pPr>
      <w:widowControl w:val="0"/>
      <w:spacing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BLANKLTUntertitel">
    <w:name w:val="BLANK~LT~Untertitel"/>
    <w:qFormat/>
    <w:pPr>
      <w:widowControl w:val="0"/>
      <w:jc w:val="center"/>
    </w:pPr>
    <w:rPr>
      <w:rFonts w:ascii="Lucida Sans" w:eastAsia="Tahoma" w:hAnsi="Lucida Sans" w:cs="Calibri"/>
      <w:kern w:val="2"/>
      <w:sz w:val="64"/>
      <w:szCs w:val="24"/>
    </w:rPr>
  </w:style>
  <w:style w:type="paragraph" w:customStyle="1" w:styleId="BLANKLTNotizen">
    <w:name w:val="BLANK~LT~Notizen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BLANKLTHintergrundobjekte">
    <w:name w:val="BLANK~LT~Hintergrundobjekte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BLANKLTHintergrund">
    <w:name w:val="BLANK~LT~Hintergrund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OBJECTWITHCAPTIONTEXTLTGliederung1">
    <w:name w:val="OBJECT_WITH_CAPTION_TEXT~LT~Gliederung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OBJECTWITHCAPTIONTEXTLTGliederung2">
    <w:name w:val="OBJECT_WITH_CAPTION_TEXT~LT~Gliederung 2"/>
    <w:basedOn w:val="OBJECTWITHCAPTIONTEXTLTGliederung1"/>
    <w:qFormat/>
    <w:pPr>
      <w:spacing w:before="227"/>
    </w:pPr>
  </w:style>
  <w:style w:type="paragraph" w:customStyle="1" w:styleId="OBJECTWITHCAPTIONTEXTLTGliederung3">
    <w:name w:val="OBJECT_WITH_CAPTION_TEXT~LT~Gliederung 3"/>
    <w:basedOn w:val="OBJECTWITHCAPTIONTEXTLTGliederung2"/>
    <w:qFormat/>
    <w:pPr>
      <w:spacing w:before="170"/>
    </w:pPr>
  </w:style>
  <w:style w:type="paragraph" w:customStyle="1" w:styleId="OBJECTWITHCAPTIONTEXTLTGliederung4">
    <w:name w:val="OBJECT_WITH_CAPTION_TEXT~LT~Gliederung 4"/>
    <w:basedOn w:val="OBJECTWITHCAPTIONTEXTLTGliederung3"/>
    <w:qFormat/>
    <w:pPr>
      <w:spacing w:before="113"/>
    </w:pPr>
  </w:style>
  <w:style w:type="paragraph" w:customStyle="1" w:styleId="OBJECTWITHCAPTIONTEXTLTGliederung5">
    <w:name w:val="OBJECT_WITH_CAPTION_TEXT~LT~Gliederung 5"/>
    <w:basedOn w:val="OBJECTWITHCAPTIONTEXTLTGliederung4"/>
    <w:qFormat/>
    <w:pPr>
      <w:spacing w:before="57"/>
    </w:pPr>
    <w:rPr>
      <w:sz w:val="40"/>
    </w:rPr>
  </w:style>
  <w:style w:type="paragraph" w:customStyle="1" w:styleId="OBJECTWITHCAPTIONTEXTLTGliederung6">
    <w:name w:val="OBJECT_WITH_CAPTION_TEXT~LT~Gliederung 6"/>
    <w:basedOn w:val="OBJECTWITHCAPTIONTEXTLTGliederung5"/>
    <w:qFormat/>
  </w:style>
  <w:style w:type="paragraph" w:customStyle="1" w:styleId="OBJECTWITHCAPTIONTEXTLTGliederung7">
    <w:name w:val="OBJECT_WITH_CAPTION_TEXT~LT~Gliederung 7"/>
    <w:basedOn w:val="OBJECTWITHCAPTIONTEXTLTGliederung6"/>
    <w:qFormat/>
  </w:style>
  <w:style w:type="paragraph" w:customStyle="1" w:styleId="OBJECTWITHCAPTIONTEXTLTGliederung8">
    <w:name w:val="OBJECT_WITH_CAPTION_TEXT~LT~Gliederung 8"/>
    <w:basedOn w:val="OBJECTWITHCAPTIONTEXTLTGliederung7"/>
    <w:qFormat/>
  </w:style>
  <w:style w:type="paragraph" w:customStyle="1" w:styleId="OBJECTWITHCAPTIONTEXTLTGliederung9">
    <w:name w:val="OBJECT_WITH_CAPTION_TEXT~LT~Gliederung 9"/>
    <w:basedOn w:val="OBJECTWITHCAPTIONTEXTLTGliederung8"/>
    <w:qFormat/>
  </w:style>
  <w:style w:type="paragraph" w:customStyle="1" w:styleId="OBJECTWITHCAPTIONTEXTLTTitel">
    <w:name w:val="OBJECT_WITH_CAPTION_TEXT~LT~Titel"/>
    <w:qFormat/>
    <w:pPr>
      <w:widowControl w:val="0"/>
      <w:spacing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OBJECTWITHCAPTIONTEXTLTUntertitel">
    <w:name w:val="OBJECT_WITH_CAPTION_TEXT~LT~Untertitel"/>
    <w:qFormat/>
    <w:pPr>
      <w:widowControl w:val="0"/>
      <w:jc w:val="center"/>
    </w:pPr>
    <w:rPr>
      <w:rFonts w:ascii="Lucida Sans" w:eastAsia="Tahoma" w:hAnsi="Lucida Sans" w:cs="Calibri"/>
      <w:kern w:val="2"/>
      <w:sz w:val="64"/>
      <w:szCs w:val="24"/>
    </w:rPr>
  </w:style>
  <w:style w:type="paragraph" w:customStyle="1" w:styleId="OBJECTWITHCAPTIONTEXTLTNotizen">
    <w:name w:val="OBJECT_WITH_CAPTION_TEXT~LT~Notizen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OBJECTWITHCAPTIONTEXTLTHintergrundobjekte">
    <w:name w:val="OBJECT_WITH_CAPTION_TEXT~LT~Hintergrundobjekte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OBJECTWITHCAPTIONTEXTLTHintergrund">
    <w:name w:val="OBJECT_WITH_CAPTION_TEXT~LT~Hintergrund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PICTUREWITHCAPTIONTEXTLTGliederung1">
    <w:name w:val="PICTURE_WITH_CAPTION_TEXT~LT~Gliederung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PICTUREWITHCAPTIONTEXTLTGliederung2">
    <w:name w:val="PICTURE_WITH_CAPTION_TEXT~LT~Gliederung 2"/>
    <w:basedOn w:val="PICTUREWITHCAPTIONTEXTLTGliederung1"/>
    <w:qFormat/>
    <w:pPr>
      <w:spacing w:before="227"/>
    </w:pPr>
  </w:style>
  <w:style w:type="paragraph" w:customStyle="1" w:styleId="PICTUREWITHCAPTIONTEXTLTGliederung3">
    <w:name w:val="PICTURE_WITH_CAPTION_TEXT~LT~Gliederung 3"/>
    <w:basedOn w:val="PICTUREWITHCAPTIONTEXTLTGliederung2"/>
    <w:qFormat/>
    <w:pPr>
      <w:spacing w:before="170"/>
    </w:pPr>
  </w:style>
  <w:style w:type="paragraph" w:customStyle="1" w:styleId="PICTUREWITHCAPTIONTEXTLTGliederung4">
    <w:name w:val="PICTURE_WITH_CAPTION_TEXT~LT~Gliederung 4"/>
    <w:basedOn w:val="PICTUREWITHCAPTIONTEXTLTGliederung3"/>
    <w:qFormat/>
    <w:pPr>
      <w:spacing w:before="113"/>
    </w:pPr>
  </w:style>
  <w:style w:type="paragraph" w:customStyle="1" w:styleId="PICTUREWITHCAPTIONTEXTLTGliederung5">
    <w:name w:val="PICTURE_WITH_CAPTION_TEXT~LT~Gliederung 5"/>
    <w:basedOn w:val="PICTUREWITHCAPTIONTEXTLTGliederung4"/>
    <w:qFormat/>
    <w:pPr>
      <w:spacing w:before="57"/>
    </w:pPr>
    <w:rPr>
      <w:sz w:val="40"/>
    </w:rPr>
  </w:style>
  <w:style w:type="paragraph" w:customStyle="1" w:styleId="PICTUREWITHCAPTIONTEXTLTGliederung6">
    <w:name w:val="PICTURE_WITH_CAPTION_TEXT~LT~Gliederung 6"/>
    <w:basedOn w:val="PICTUREWITHCAPTIONTEXTLTGliederung5"/>
    <w:qFormat/>
  </w:style>
  <w:style w:type="paragraph" w:customStyle="1" w:styleId="PICTUREWITHCAPTIONTEXTLTGliederung7">
    <w:name w:val="PICTURE_WITH_CAPTION_TEXT~LT~Gliederung 7"/>
    <w:basedOn w:val="PICTUREWITHCAPTIONTEXTLTGliederung6"/>
    <w:qFormat/>
  </w:style>
  <w:style w:type="paragraph" w:customStyle="1" w:styleId="PICTUREWITHCAPTIONTEXTLTGliederung8">
    <w:name w:val="PICTURE_WITH_CAPTION_TEXT~LT~Gliederung 8"/>
    <w:basedOn w:val="PICTUREWITHCAPTIONTEXTLTGliederung7"/>
    <w:qFormat/>
  </w:style>
  <w:style w:type="paragraph" w:customStyle="1" w:styleId="PICTUREWITHCAPTIONTEXTLTGliederung9">
    <w:name w:val="PICTURE_WITH_CAPTION_TEXT~LT~Gliederung 9"/>
    <w:basedOn w:val="PICTUREWITHCAPTIONTEXTLTGliederung8"/>
    <w:qFormat/>
  </w:style>
  <w:style w:type="paragraph" w:customStyle="1" w:styleId="PICTUREWITHCAPTIONTEXTLTTitel">
    <w:name w:val="PICTURE_WITH_CAPTION_TEXT~LT~Titel"/>
    <w:qFormat/>
    <w:pPr>
      <w:widowControl w:val="0"/>
      <w:spacing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PICTUREWITHCAPTIONTEXTLTUntertitel">
    <w:name w:val="PICTURE_WITH_CAPTION_TEXT~LT~Untertitel"/>
    <w:qFormat/>
    <w:pPr>
      <w:widowControl w:val="0"/>
      <w:jc w:val="center"/>
    </w:pPr>
    <w:rPr>
      <w:rFonts w:ascii="Lucida Sans" w:eastAsia="Tahoma" w:hAnsi="Lucida Sans" w:cs="Calibri"/>
      <w:kern w:val="2"/>
      <w:sz w:val="64"/>
      <w:szCs w:val="24"/>
    </w:rPr>
  </w:style>
  <w:style w:type="paragraph" w:customStyle="1" w:styleId="PICTUREWITHCAPTIONTEXTLTNotizen">
    <w:name w:val="PICTURE_WITH_CAPTION_TEXT~LT~Notizen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PICTUREWITHCAPTIONTEXTLTHintergrundobjekte">
    <w:name w:val="PICTURE_WITH_CAPTION_TEXT~LT~Hintergrundobjekte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PICTUREWITHCAPTIONTEXTLTHintergrund">
    <w:name w:val="PICTURE_WITH_CAPTION_TEXT~LT~Hintergrund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Title2ContentoverContentLTGliederung1">
    <w:name w:val="Title;2 Content over Content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2ContentoverContentLTGliederung2">
    <w:name w:val="Title;2 Content over Content~LT~Gliederung 2"/>
    <w:basedOn w:val="Title2ContentoverContentLTGliederung1"/>
    <w:qFormat/>
    <w:pPr>
      <w:spacing w:before="227"/>
    </w:pPr>
    <w:rPr>
      <w:sz w:val="56"/>
    </w:rPr>
  </w:style>
  <w:style w:type="paragraph" w:customStyle="1" w:styleId="Title2ContentoverContentLTGliederung3">
    <w:name w:val="Title;2 Content over Content~LT~Gliederung 3"/>
    <w:basedOn w:val="Title2ContentoverContentLTGliederung2"/>
    <w:qFormat/>
    <w:pPr>
      <w:spacing w:before="170"/>
    </w:pPr>
    <w:rPr>
      <w:sz w:val="48"/>
    </w:rPr>
  </w:style>
  <w:style w:type="paragraph" w:customStyle="1" w:styleId="Title2ContentoverContentLTGliederung4">
    <w:name w:val="Title;2 Content over Content~LT~Gliederung 4"/>
    <w:basedOn w:val="Title2ContentoverContentLTGliederung3"/>
    <w:qFormat/>
    <w:pPr>
      <w:spacing w:before="113"/>
    </w:pPr>
    <w:rPr>
      <w:sz w:val="40"/>
    </w:rPr>
  </w:style>
  <w:style w:type="paragraph" w:customStyle="1" w:styleId="Title2ContentoverContentLTGliederung5">
    <w:name w:val="Title;2 Content over Content~LT~Gliederung 5"/>
    <w:basedOn w:val="Title2ContentoverContentLTGliederung4"/>
    <w:qFormat/>
    <w:pPr>
      <w:spacing w:before="57"/>
    </w:pPr>
  </w:style>
  <w:style w:type="paragraph" w:customStyle="1" w:styleId="Title2ContentoverContentLTGliederung6">
    <w:name w:val="Title;2 Content over Content~LT~Gliederung 6"/>
    <w:basedOn w:val="Title2ContentoverContentLTGliederung5"/>
    <w:qFormat/>
  </w:style>
  <w:style w:type="paragraph" w:customStyle="1" w:styleId="Title2ContentoverContentLTGliederung7">
    <w:name w:val="Title;2 Content over Content~LT~Gliederung 7"/>
    <w:basedOn w:val="Title2ContentoverContentLTGliederung6"/>
    <w:qFormat/>
  </w:style>
  <w:style w:type="paragraph" w:customStyle="1" w:styleId="Title2ContentoverContentLTGliederung8">
    <w:name w:val="Title;2 Content over Content~LT~Gliederung 8"/>
    <w:basedOn w:val="Title2ContentoverContentLTGliederung7"/>
    <w:qFormat/>
  </w:style>
  <w:style w:type="paragraph" w:customStyle="1" w:styleId="Title2ContentoverContentLTGliederung9">
    <w:name w:val="Title;2 Content over Content~LT~Gliederung 9"/>
    <w:basedOn w:val="Title2ContentoverContentLTGliederung8"/>
    <w:qFormat/>
  </w:style>
  <w:style w:type="paragraph" w:customStyle="1" w:styleId="Title2ContentoverContentLTTitel">
    <w:name w:val="Title;2 Content over Content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Title2ContentoverContentLTUntertitel">
    <w:name w:val="Title;2 Content over Content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2ContentoverContentLTNotizen">
    <w:name w:val="Title;2 Content over Content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Title2ContentoverContentLTHintergrundobjekte">
    <w:name w:val="Title;2 Content over Content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2ContentoverContentLTHintergrund">
    <w:name w:val="Title;2 Content over Content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ContentoverContentLTGliederung1">
    <w:name w:val="Title;Content over Content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ContentoverContentLTGliederung2">
    <w:name w:val="Title;Content over Content~LT~Gliederung 2"/>
    <w:basedOn w:val="TitleContentoverContentLTGliederung1"/>
    <w:qFormat/>
    <w:pPr>
      <w:spacing w:before="227"/>
    </w:pPr>
    <w:rPr>
      <w:sz w:val="56"/>
    </w:rPr>
  </w:style>
  <w:style w:type="paragraph" w:customStyle="1" w:styleId="TitleContentoverContentLTGliederung3">
    <w:name w:val="Title;Content over Content~LT~Gliederung 3"/>
    <w:basedOn w:val="TitleContentoverContentLTGliederung2"/>
    <w:qFormat/>
    <w:pPr>
      <w:spacing w:before="170"/>
    </w:pPr>
    <w:rPr>
      <w:sz w:val="48"/>
    </w:rPr>
  </w:style>
  <w:style w:type="paragraph" w:customStyle="1" w:styleId="TitleContentoverContentLTGliederung4">
    <w:name w:val="Title;Content over Content~LT~Gliederung 4"/>
    <w:basedOn w:val="TitleContentoverContentLTGliederung3"/>
    <w:qFormat/>
    <w:pPr>
      <w:spacing w:before="113"/>
    </w:pPr>
    <w:rPr>
      <w:sz w:val="40"/>
    </w:rPr>
  </w:style>
  <w:style w:type="paragraph" w:customStyle="1" w:styleId="TitleContentoverContentLTGliederung5">
    <w:name w:val="Title;Content over Content~LT~Gliederung 5"/>
    <w:basedOn w:val="TitleContentoverContentLTGliederung4"/>
    <w:qFormat/>
    <w:pPr>
      <w:spacing w:before="57"/>
    </w:pPr>
  </w:style>
  <w:style w:type="paragraph" w:customStyle="1" w:styleId="TitleContentoverContentLTGliederung6">
    <w:name w:val="Title;Content over Content~LT~Gliederung 6"/>
    <w:basedOn w:val="TitleContentoverContentLTGliederung5"/>
    <w:qFormat/>
  </w:style>
  <w:style w:type="paragraph" w:customStyle="1" w:styleId="TitleContentoverContentLTGliederung7">
    <w:name w:val="Title;Content over Content~LT~Gliederung 7"/>
    <w:basedOn w:val="TitleContentoverContentLTGliederung6"/>
    <w:qFormat/>
  </w:style>
  <w:style w:type="paragraph" w:customStyle="1" w:styleId="TitleContentoverContentLTGliederung8">
    <w:name w:val="Title;Content over Content~LT~Gliederung 8"/>
    <w:basedOn w:val="TitleContentoverContentLTGliederung7"/>
    <w:qFormat/>
  </w:style>
  <w:style w:type="paragraph" w:customStyle="1" w:styleId="TitleContentoverContentLTGliederung9">
    <w:name w:val="Title;Content over Content~LT~Gliederung 9"/>
    <w:basedOn w:val="TitleContentoverContentLTGliederung8"/>
    <w:qFormat/>
  </w:style>
  <w:style w:type="paragraph" w:customStyle="1" w:styleId="TitleContentoverContentLTTitel">
    <w:name w:val="Title;Content over Content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TitleContentoverContentLTUntertitel">
    <w:name w:val="Title;Content over Content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ContentoverContentLTNotizen">
    <w:name w:val="Title;Content over Content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TitleContentoverContentLTHintergrundobjekte">
    <w:name w:val="Title;Content over Content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ContentoverContentLTHintergrund">
    <w:name w:val="Title;Content over Content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4ContentLTGliederung1">
    <w:name w:val="Title;4 Content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4ContentLTGliederung2">
    <w:name w:val="Title;4 Content~LT~Gliederung 2"/>
    <w:basedOn w:val="Title4ContentLTGliederung1"/>
    <w:qFormat/>
    <w:pPr>
      <w:spacing w:before="227"/>
    </w:pPr>
    <w:rPr>
      <w:sz w:val="56"/>
    </w:rPr>
  </w:style>
  <w:style w:type="paragraph" w:customStyle="1" w:styleId="Title4ContentLTGliederung3">
    <w:name w:val="Title;4 Content~LT~Gliederung 3"/>
    <w:basedOn w:val="Title4ContentLTGliederung2"/>
    <w:qFormat/>
    <w:pPr>
      <w:spacing w:before="170"/>
    </w:pPr>
    <w:rPr>
      <w:sz w:val="48"/>
    </w:rPr>
  </w:style>
  <w:style w:type="paragraph" w:customStyle="1" w:styleId="Title4ContentLTGliederung4">
    <w:name w:val="Title;4 Content~LT~Gliederung 4"/>
    <w:basedOn w:val="Title4ContentLTGliederung3"/>
    <w:qFormat/>
    <w:pPr>
      <w:spacing w:before="113"/>
    </w:pPr>
    <w:rPr>
      <w:sz w:val="40"/>
    </w:rPr>
  </w:style>
  <w:style w:type="paragraph" w:customStyle="1" w:styleId="Title4ContentLTGliederung5">
    <w:name w:val="Title;4 Content~LT~Gliederung 5"/>
    <w:basedOn w:val="Title4ContentLTGliederung4"/>
    <w:qFormat/>
    <w:pPr>
      <w:spacing w:before="57"/>
    </w:pPr>
  </w:style>
  <w:style w:type="paragraph" w:customStyle="1" w:styleId="Title4ContentLTGliederung6">
    <w:name w:val="Title;4 Content~LT~Gliederung 6"/>
    <w:basedOn w:val="Title4ContentLTGliederung5"/>
    <w:qFormat/>
  </w:style>
  <w:style w:type="paragraph" w:customStyle="1" w:styleId="Title4ContentLTGliederung7">
    <w:name w:val="Title;4 Content~LT~Gliederung 7"/>
    <w:basedOn w:val="Title4ContentLTGliederung6"/>
    <w:qFormat/>
  </w:style>
  <w:style w:type="paragraph" w:customStyle="1" w:styleId="Title4ContentLTGliederung8">
    <w:name w:val="Title;4 Content~LT~Gliederung 8"/>
    <w:basedOn w:val="Title4ContentLTGliederung7"/>
    <w:qFormat/>
  </w:style>
  <w:style w:type="paragraph" w:customStyle="1" w:styleId="Title4ContentLTGliederung9">
    <w:name w:val="Title;4 Content~LT~Gliederung 9"/>
    <w:basedOn w:val="Title4ContentLTGliederung8"/>
    <w:qFormat/>
  </w:style>
  <w:style w:type="paragraph" w:customStyle="1" w:styleId="Title4ContentLTTitel">
    <w:name w:val="Title;4 Content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Title4ContentLTUntertitel">
    <w:name w:val="Title;4 Content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4ContentLTNotizen">
    <w:name w:val="Title;4 Content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Title4ContentLTHintergrundobjekte">
    <w:name w:val="Title;4 Content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4ContentLTHintergrund">
    <w:name w:val="Title;4 Content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6ContentLTGliederung1">
    <w:name w:val="Title;6 Content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6ContentLTGliederung2">
    <w:name w:val="Title;6 Content~LT~Gliederung 2"/>
    <w:basedOn w:val="Title6ContentLTGliederung1"/>
    <w:qFormat/>
    <w:pPr>
      <w:spacing w:before="227"/>
    </w:pPr>
    <w:rPr>
      <w:sz w:val="56"/>
    </w:rPr>
  </w:style>
  <w:style w:type="paragraph" w:customStyle="1" w:styleId="Title6ContentLTGliederung3">
    <w:name w:val="Title;6 Content~LT~Gliederung 3"/>
    <w:basedOn w:val="Title6ContentLTGliederung2"/>
    <w:qFormat/>
    <w:pPr>
      <w:spacing w:before="170"/>
    </w:pPr>
    <w:rPr>
      <w:sz w:val="48"/>
    </w:rPr>
  </w:style>
  <w:style w:type="paragraph" w:customStyle="1" w:styleId="Title6ContentLTGliederung4">
    <w:name w:val="Title;6 Content~LT~Gliederung 4"/>
    <w:basedOn w:val="Title6ContentLTGliederung3"/>
    <w:qFormat/>
    <w:pPr>
      <w:spacing w:before="113"/>
    </w:pPr>
    <w:rPr>
      <w:sz w:val="40"/>
    </w:rPr>
  </w:style>
  <w:style w:type="paragraph" w:customStyle="1" w:styleId="Title6ContentLTGliederung5">
    <w:name w:val="Title;6 Content~LT~Gliederung 5"/>
    <w:basedOn w:val="Title6ContentLTGliederung4"/>
    <w:qFormat/>
    <w:pPr>
      <w:spacing w:before="57"/>
    </w:pPr>
  </w:style>
  <w:style w:type="paragraph" w:customStyle="1" w:styleId="Title6ContentLTGliederung6">
    <w:name w:val="Title;6 Content~LT~Gliederung 6"/>
    <w:basedOn w:val="Title6ContentLTGliederung5"/>
    <w:qFormat/>
  </w:style>
  <w:style w:type="paragraph" w:customStyle="1" w:styleId="Title6ContentLTGliederung7">
    <w:name w:val="Title;6 Content~LT~Gliederung 7"/>
    <w:basedOn w:val="Title6ContentLTGliederung6"/>
    <w:qFormat/>
  </w:style>
  <w:style w:type="paragraph" w:customStyle="1" w:styleId="Title6ContentLTGliederung8">
    <w:name w:val="Title;6 Content~LT~Gliederung 8"/>
    <w:basedOn w:val="Title6ContentLTGliederung7"/>
    <w:qFormat/>
  </w:style>
  <w:style w:type="paragraph" w:customStyle="1" w:styleId="Title6ContentLTGliederung9">
    <w:name w:val="Title;6 Content~LT~Gliederung 9"/>
    <w:basedOn w:val="Title6ContentLTGliederung8"/>
    <w:qFormat/>
  </w:style>
  <w:style w:type="paragraph" w:customStyle="1" w:styleId="Title6ContentLTTitel">
    <w:name w:val="Title;6 Content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Title6ContentLTUntertitel">
    <w:name w:val="Title;6 Content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6ContentLTNotizen">
    <w:name w:val="Title;6 Content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Title6ContentLTHintergrundobjekte">
    <w:name w:val="Title;6 Content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6ContentLTHintergrund">
    <w:name w:val="Title;6 Content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BlankSlideLTGliederung1">
    <w:name w:val="Blank Slide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BlankSlideLTGliederung2">
    <w:name w:val="Blank Slide~LT~Gliederung 2"/>
    <w:basedOn w:val="BlankSlideLTGliederung1"/>
    <w:qFormat/>
    <w:pPr>
      <w:spacing w:before="227"/>
    </w:pPr>
    <w:rPr>
      <w:sz w:val="56"/>
    </w:rPr>
  </w:style>
  <w:style w:type="paragraph" w:customStyle="1" w:styleId="BlankSlideLTGliederung3">
    <w:name w:val="Blank Slide~LT~Gliederung 3"/>
    <w:basedOn w:val="BlankSlideLTGliederung2"/>
    <w:qFormat/>
    <w:pPr>
      <w:spacing w:before="170"/>
    </w:pPr>
    <w:rPr>
      <w:sz w:val="48"/>
    </w:rPr>
  </w:style>
  <w:style w:type="paragraph" w:customStyle="1" w:styleId="BlankSlideLTGliederung4">
    <w:name w:val="Blank Slide~LT~Gliederung 4"/>
    <w:basedOn w:val="BlankSlideLTGliederung3"/>
    <w:qFormat/>
    <w:pPr>
      <w:spacing w:before="113"/>
    </w:pPr>
    <w:rPr>
      <w:sz w:val="40"/>
    </w:rPr>
  </w:style>
  <w:style w:type="paragraph" w:customStyle="1" w:styleId="BlankSlideLTGliederung5">
    <w:name w:val="Blank Slide~LT~Gliederung 5"/>
    <w:basedOn w:val="BlankSlideLTGliederung4"/>
    <w:qFormat/>
    <w:pPr>
      <w:spacing w:before="57"/>
    </w:pPr>
  </w:style>
  <w:style w:type="paragraph" w:customStyle="1" w:styleId="BlankSlideLTGliederung6">
    <w:name w:val="Blank Slide~LT~Gliederung 6"/>
    <w:basedOn w:val="BlankSlideLTGliederung5"/>
    <w:qFormat/>
  </w:style>
  <w:style w:type="paragraph" w:customStyle="1" w:styleId="BlankSlideLTGliederung7">
    <w:name w:val="Blank Slide~LT~Gliederung 7"/>
    <w:basedOn w:val="BlankSlideLTGliederung6"/>
    <w:qFormat/>
  </w:style>
  <w:style w:type="paragraph" w:customStyle="1" w:styleId="BlankSlideLTGliederung8">
    <w:name w:val="Blank Slide~LT~Gliederung 8"/>
    <w:basedOn w:val="BlankSlideLTGliederung7"/>
    <w:qFormat/>
  </w:style>
  <w:style w:type="paragraph" w:customStyle="1" w:styleId="BlankSlideLTGliederung9">
    <w:name w:val="Blank Slide~LT~Gliederung 9"/>
    <w:basedOn w:val="BlankSlideLTGliederung8"/>
    <w:qFormat/>
  </w:style>
  <w:style w:type="paragraph" w:customStyle="1" w:styleId="BlankSlideLTTitel">
    <w:name w:val="Blank Slide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BlankSlideLTUntertitel">
    <w:name w:val="Blank Slide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BlankSlideLTNotizen">
    <w:name w:val="Blank Slide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BlankSlideLTHintergrundobjekte">
    <w:name w:val="Blank Slide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BlankSlideLTHintergrund">
    <w:name w:val="Blank Slide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SlideLTGliederung1">
    <w:name w:val="Title Slide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SlideLTGliederung2">
    <w:name w:val="Title Slide~LT~Gliederung 2"/>
    <w:basedOn w:val="TitleSlideLTGliederung1"/>
    <w:qFormat/>
    <w:pPr>
      <w:spacing w:before="227"/>
    </w:pPr>
    <w:rPr>
      <w:sz w:val="56"/>
    </w:rPr>
  </w:style>
  <w:style w:type="paragraph" w:customStyle="1" w:styleId="TitleSlideLTGliederung3">
    <w:name w:val="Title Slide~LT~Gliederung 3"/>
    <w:basedOn w:val="TitleSlideLTGliederung2"/>
    <w:qFormat/>
    <w:pPr>
      <w:spacing w:before="170"/>
    </w:pPr>
    <w:rPr>
      <w:sz w:val="48"/>
    </w:rPr>
  </w:style>
  <w:style w:type="paragraph" w:customStyle="1" w:styleId="TitleSlideLTGliederung4">
    <w:name w:val="Title Slide~LT~Gliederung 4"/>
    <w:basedOn w:val="TitleSlideLTGliederung3"/>
    <w:qFormat/>
    <w:pPr>
      <w:spacing w:before="113"/>
    </w:pPr>
    <w:rPr>
      <w:sz w:val="40"/>
    </w:rPr>
  </w:style>
  <w:style w:type="paragraph" w:customStyle="1" w:styleId="TitleSlideLTGliederung5">
    <w:name w:val="Title Slide~LT~Gliederung 5"/>
    <w:basedOn w:val="TitleSlideLTGliederung4"/>
    <w:qFormat/>
    <w:pPr>
      <w:spacing w:before="57"/>
    </w:pPr>
  </w:style>
  <w:style w:type="paragraph" w:customStyle="1" w:styleId="TitleSlideLTGliederung6">
    <w:name w:val="Title Slide~LT~Gliederung 6"/>
    <w:basedOn w:val="TitleSlideLTGliederung5"/>
    <w:qFormat/>
  </w:style>
  <w:style w:type="paragraph" w:customStyle="1" w:styleId="TitleSlideLTGliederung7">
    <w:name w:val="Title Slide~LT~Gliederung 7"/>
    <w:basedOn w:val="TitleSlideLTGliederung6"/>
    <w:qFormat/>
  </w:style>
  <w:style w:type="paragraph" w:customStyle="1" w:styleId="TitleSlideLTGliederung8">
    <w:name w:val="Title Slide~LT~Gliederung 8"/>
    <w:basedOn w:val="TitleSlideLTGliederung7"/>
    <w:qFormat/>
  </w:style>
  <w:style w:type="paragraph" w:customStyle="1" w:styleId="TitleSlideLTGliederung9">
    <w:name w:val="Title Slide~LT~Gliederung 9"/>
    <w:basedOn w:val="TitleSlideLTGliederung8"/>
    <w:qFormat/>
  </w:style>
  <w:style w:type="paragraph" w:customStyle="1" w:styleId="TitleSlideLTTitel">
    <w:name w:val="Title Slide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TitleSlideLTUntertitel">
    <w:name w:val="Title Slide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SlideLTNotizen">
    <w:name w:val="Title Slide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TitleSlideLTHintergrundobjekte">
    <w:name w:val="Title Slide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SlideLTHintergrund">
    <w:name w:val="Title Slide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ContentLTGliederung1">
    <w:name w:val="Title;Content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ContentLTGliederung2">
    <w:name w:val="Title;Content~LT~Gliederung 2"/>
    <w:basedOn w:val="TitleContentLTGliederung1"/>
    <w:qFormat/>
    <w:pPr>
      <w:spacing w:before="227"/>
    </w:pPr>
    <w:rPr>
      <w:sz w:val="56"/>
    </w:rPr>
  </w:style>
  <w:style w:type="paragraph" w:customStyle="1" w:styleId="TitleContentLTGliederung3">
    <w:name w:val="Title;Content~LT~Gliederung 3"/>
    <w:basedOn w:val="TitleContentLTGliederung2"/>
    <w:qFormat/>
    <w:pPr>
      <w:spacing w:before="170"/>
    </w:pPr>
    <w:rPr>
      <w:sz w:val="48"/>
    </w:rPr>
  </w:style>
  <w:style w:type="paragraph" w:customStyle="1" w:styleId="TitleContentLTGliederung4">
    <w:name w:val="Title;Content~LT~Gliederung 4"/>
    <w:basedOn w:val="TitleContentLTGliederung3"/>
    <w:qFormat/>
    <w:pPr>
      <w:spacing w:before="113"/>
    </w:pPr>
    <w:rPr>
      <w:sz w:val="40"/>
    </w:rPr>
  </w:style>
  <w:style w:type="paragraph" w:customStyle="1" w:styleId="TitleContentLTGliederung5">
    <w:name w:val="Title;Content~LT~Gliederung 5"/>
    <w:basedOn w:val="TitleContentLTGliederung4"/>
    <w:qFormat/>
    <w:pPr>
      <w:spacing w:before="57"/>
    </w:pPr>
  </w:style>
  <w:style w:type="paragraph" w:customStyle="1" w:styleId="TitleContentLTGliederung6">
    <w:name w:val="Title;Content~LT~Gliederung 6"/>
    <w:basedOn w:val="TitleContentLTGliederung5"/>
    <w:qFormat/>
  </w:style>
  <w:style w:type="paragraph" w:customStyle="1" w:styleId="TitleContentLTGliederung7">
    <w:name w:val="Title;Content~LT~Gliederung 7"/>
    <w:basedOn w:val="TitleContentLTGliederung6"/>
    <w:qFormat/>
  </w:style>
  <w:style w:type="paragraph" w:customStyle="1" w:styleId="TitleContentLTGliederung8">
    <w:name w:val="Title;Content~LT~Gliederung 8"/>
    <w:basedOn w:val="TitleContentLTGliederung7"/>
    <w:qFormat/>
  </w:style>
  <w:style w:type="paragraph" w:customStyle="1" w:styleId="TitleContentLTGliederung9">
    <w:name w:val="Title;Content~LT~Gliederung 9"/>
    <w:basedOn w:val="TitleContentLTGliederung8"/>
    <w:qFormat/>
  </w:style>
  <w:style w:type="paragraph" w:customStyle="1" w:styleId="TitleContentLTTitel">
    <w:name w:val="Title;Content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TitleContentLTUntertitel">
    <w:name w:val="Title;Content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ContentLTNotizen">
    <w:name w:val="Title;Content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TitleContentLTHintergrundobjekte">
    <w:name w:val="Title;Content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ContentLTHintergrund">
    <w:name w:val="Title;Content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2ContentLTGliederung1">
    <w:name w:val="Title;2 Content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2ContentLTGliederung2">
    <w:name w:val="Title;2 Content~LT~Gliederung 2"/>
    <w:basedOn w:val="Title2ContentLTGliederung1"/>
    <w:qFormat/>
    <w:pPr>
      <w:spacing w:before="227"/>
    </w:pPr>
    <w:rPr>
      <w:sz w:val="56"/>
    </w:rPr>
  </w:style>
  <w:style w:type="paragraph" w:customStyle="1" w:styleId="Title2ContentLTGliederung3">
    <w:name w:val="Title;2 Content~LT~Gliederung 3"/>
    <w:basedOn w:val="Title2ContentLTGliederung2"/>
    <w:qFormat/>
    <w:pPr>
      <w:spacing w:before="170"/>
    </w:pPr>
    <w:rPr>
      <w:sz w:val="48"/>
    </w:rPr>
  </w:style>
  <w:style w:type="paragraph" w:customStyle="1" w:styleId="Title2ContentLTGliederung4">
    <w:name w:val="Title;2 Content~LT~Gliederung 4"/>
    <w:basedOn w:val="Title2ContentLTGliederung3"/>
    <w:qFormat/>
    <w:pPr>
      <w:spacing w:before="113"/>
    </w:pPr>
    <w:rPr>
      <w:sz w:val="40"/>
    </w:rPr>
  </w:style>
  <w:style w:type="paragraph" w:customStyle="1" w:styleId="Title2ContentLTGliederung5">
    <w:name w:val="Title;2 Content~LT~Gliederung 5"/>
    <w:basedOn w:val="Title2ContentLTGliederung4"/>
    <w:qFormat/>
    <w:pPr>
      <w:spacing w:before="57"/>
    </w:pPr>
  </w:style>
  <w:style w:type="paragraph" w:customStyle="1" w:styleId="Title2ContentLTGliederung6">
    <w:name w:val="Title;2 Content~LT~Gliederung 6"/>
    <w:basedOn w:val="Title2ContentLTGliederung5"/>
    <w:qFormat/>
  </w:style>
  <w:style w:type="paragraph" w:customStyle="1" w:styleId="Title2ContentLTGliederung7">
    <w:name w:val="Title;2 Content~LT~Gliederung 7"/>
    <w:basedOn w:val="Title2ContentLTGliederung6"/>
    <w:qFormat/>
  </w:style>
  <w:style w:type="paragraph" w:customStyle="1" w:styleId="Title2ContentLTGliederung8">
    <w:name w:val="Title;2 Content~LT~Gliederung 8"/>
    <w:basedOn w:val="Title2ContentLTGliederung7"/>
    <w:qFormat/>
  </w:style>
  <w:style w:type="paragraph" w:customStyle="1" w:styleId="Title2ContentLTGliederung9">
    <w:name w:val="Title;2 Content~LT~Gliederung 9"/>
    <w:basedOn w:val="Title2ContentLTGliederung8"/>
    <w:qFormat/>
  </w:style>
  <w:style w:type="paragraph" w:customStyle="1" w:styleId="Title2ContentLTTitel">
    <w:name w:val="Title;2 Content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Title2ContentLTUntertitel">
    <w:name w:val="Title;2 Content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2ContentLTNotizen">
    <w:name w:val="Title;2 Content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Title2ContentLTHintergrundobjekte">
    <w:name w:val="Title;2 Content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2ContentLTHintergrund">
    <w:name w:val="Title;2 Content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OnlyLTGliederung10">
    <w:name w:val="Title Only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OnlyLTGliederung20">
    <w:name w:val="Title Only~LT~Gliederung 2"/>
    <w:basedOn w:val="TitleOnlyLTGliederung10"/>
    <w:qFormat/>
    <w:pPr>
      <w:spacing w:before="227"/>
    </w:pPr>
    <w:rPr>
      <w:sz w:val="56"/>
    </w:rPr>
  </w:style>
  <w:style w:type="paragraph" w:customStyle="1" w:styleId="TitleOnlyLTGliederung30">
    <w:name w:val="Title Only~LT~Gliederung 3"/>
    <w:basedOn w:val="TitleOnlyLTGliederung20"/>
    <w:qFormat/>
    <w:pPr>
      <w:spacing w:before="170"/>
    </w:pPr>
    <w:rPr>
      <w:sz w:val="48"/>
    </w:rPr>
  </w:style>
  <w:style w:type="paragraph" w:customStyle="1" w:styleId="TitleOnlyLTGliederung40">
    <w:name w:val="Title Only~LT~Gliederung 4"/>
    <w:basedOn w:val="TitleOnlyLTGliederung30"/>
    <w:qFormat/>
    <w:pPr>
      <w:spacing w:before="113"/>
    </w:pPr>
    <w:rPr>
      <w:sz w:val="40"/>
    </w:rPr>
  </w:style>
  <w:style w:type="paragraph" w:customStyle="1" w:styleId="TitleOnlyLTGliederung50">
    <w:name w:val="Title Only~LT~Gliederung 5"/>
    <w:basedOn w:val="TitleOnlyLTGliederung40"/>
    <w:qFormat/>
    <w:pPr>
      <w:spacing w:before="57"/>
    </w:pPr>
  </w:style>
  <w:style w:type="paragraph" w:customStyle="1" w:styleId="TitleOnlyLTGliederung60">
    <w:name w:val="Title Only~LT~Gliederung 6"/>
    <w:basedOn w:val="TitleOnlyLTGliederung50"/>
    <w:qFormat/>
  </w:style>
  <w:style w:type="paragraph" w:customStyle="1" w:styleId="TitleOnlyLTGliederung70">
    <w:name w:val="Title Only~LT~Gliederung 7"/>
    <w:basedOn w:val="TitleOnlyLTGliederung60"/>
    <w:qFormat/>
  </w:style>
  <w:style w:type="paragraph" w:customStyle="1" w:styleId="TitleOnlyLTGliederung80">
    <w:name w:val="Title Only~LT~Gliederung 8"/>
    <w:basedOn w:val="TitleOnlyLTGliederung70"/>
    <w:qFormat/>
  </w:style>
  <w:style w:type="paragraph" w:customStyle="1" w:styleId="TitleOnlyLTGliederung90">
    <w:name w:val="Title Only~LT~Gliederung 9"/>
    <w:basedOn w:val="TitleOnlyLTGliederung80"/>
    <w:qFormat/>
  </w:style>
  <w:style w:type="paragraph" w:customStyle="1" w:styleId="TitleOnlyLTTitel0">
    <w:name w:val="Title Only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TitleOnlyLTUntertitel0">
    <w:name w:val="Title Only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OnlyLTNotizen0">
    <w:name w:val="Title Only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TitleOnlyLTHintergrundobjekte0">
    <w:name w:val="Title Only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OnlyLTHintergrund0">
    <w:name w:val="Title Only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CenteredTextLTGliederung1">
    <w:name w:val="Centered Text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CenteredTextLTGliederung2">
    <w:name w:val="Centered Text~LT~Gliederung 2"/>
    <w:basedOn w:val="CenteredTextLTGliederung1"/>
    <w:qFormat/>
    <w:pPr>
      <w:spacing w:before="227"/>
    </w:pPr>
    <w:rPr>
      <w:sz w:val="56"/>
    </w:rPr>
  </w:style>
  <w:style w:type="paragraph" w:customStyle="1" w:styleId="CenteredTextLTGliederung3">
    <w:name w:val="Centered Text~LT~Gliederung 3"/>
    <w:basedOn w:val="CenteredTextLTGliederung2"/>
    <w:qFormat/>
    <w:pPr>
      <w:spacing w:before="170"/>
    </w:pPr>
    <w:rPr>
      <w:sz w:val="48"/>
    </w:rPr>
  </w:style>
  <w:style w:type="paragraph" w:customStyle="1" w:styleId="CenteredTextLTGliederung4">
    <w:name w:val="Centered Text~LT~Gliederung 4"/>
    <w:basedOn w:val="CenteredTextLTGliederung3"/>
    <w:qFormat/>
    <w:pPr>
      <w:spacing w:before="113"/>
    </w:pPr>
    <w:rPr>
      <w:sz w:val="40"/>
    </w:rPr>
  </w:style>
  <w:style w:type="paragraph" w:customStyle="1" w:styleId="CenteredTextLTGliederung5">
    <w:name w:val="Centered Text~LT~Gliederung 5"/>
    <w:basedOn w:val="CenteredTextLTGliederung4"/>
    <w:qFormat/>
    <w:pPr>
      <w:spacing w:before="57"/>
    </w:pPr>
  </w:style>
  <w:style w:type="paragraph" w:customStyle="1" w:styleId="CenteredTextLTGliederung6">
    <w:name w:val="Centered Text~LT~Gliederung 6"/>
    <w:basedOn w:val="CenteredTextLTGliederung5"/>
    <w:qFormat/>
  </w:style>
  <w:style w:type="paragraph" w:customStyle="1" w:styleId="CenteredTextLTGliederung7">
    <w:name w:val="Centered Text~LT~Gliederung 7"/>
    <w:basedOn w:val="CenteredTextLTGliederung6"/>
    <w:qFormat/>
  </w:style>
  <w:style w:type="paragraph" w:customStyle="1" w:styleId="CenteredTextLTGliederung8">
    <w:name w:val="Centered Text~LT~Gliederung 8"/>
    <w:basedOn w:val="CenteredTextLTGliederung7"/>
    <w:qFormat/>
  </w:style>
  <w:style w:type="paragraph" w:customStyle="1" w:styleId="CenteredTextLTGliederung9">
    <w:name w:val="Centered Text~LT~Gliederung 9"/>
    <w:basedOn w:val="CenteredTextLTGliederung8"/>
    <w:qFormat/>
  </w:style>
  <w:style w:type="paragraph" w:customStyle="1" w:styleId="CenteredTextLTTitel">
    <w:name w:val="Centered Text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CenteredTextLTUntertitel">
    <w:name w:val="Centered Text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CenteredTextLTNotizen">
    <w:name w:val="Centered Text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CenteredTextLTHintergrundobjekte">
    <w:name w:val="Centered Text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CenteredTextLTHintergrund">
    <w:name w:val="Centered Text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2ContentandContentLTGliederung1">
    <w:name w:val="Title;2 Content and Content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2ContentandContentLTGliederung2">
    <w:name w:val="Title;2 Content and Content~LT~Gliederung 2"/>
    <w:basedOn w:val="Title2ContentandContentLTGliederung1"/>
    <w:qFormat/>
    <w:pPr>
      <w:spacing w:before="227"/>
    </w:pPr>
    <w:rPr>
      <w:sz w:val="56"/>
    </w:rPr>
  </w:style>
  <w:style w:type="paragraph" w:customStyle="1" w:styleId="Title2ContentandContentLTGliederung3">
    <w:name w:val="Title;2 Content and Content~LT~Gliederung 3"/>
    <w:basedOn w:val="Title2ContentandContentLTGliederung2"/>
    <w:qFormat/>
    <w:pPr>
      <w:spacing w:before="170"/>
    </w:pPr>
    <w:rPr>
      <w:sz w:val="48"/>
    </w:rPr>
  </w:style>
  <w:style w:type="paragraph" w:customStyle="1" w:styleId="Title2ContentandContentLTGliederung4">
    <w:name w:val="Title;2 Content and Content~LT~Gliederung 4"/>
    <w:basedOn w:val="Title2ContentandContentLTGliederung3"/>
    <w:qFormat/>
    <w:pPr>
      <w:spacing w:before="113"/>
    </w:pPr>
    <w:rPr>
      <w:sz w:val="40"/>
    </w:rPr>
  </w:style>
  <w:style w:type="paragraph" w:customStyle="1" w:styleId="Title2ContentandContentLTGliederung5">
    <w:name w:val="Title;2 Content and Content~LT~Gliederung 5"/>
    <w:basedOn w:val="Title2ContentandContentLTGliederung4"/>
    <w:qFormat/>
    <w:pPr>
      <w:spacing w:before="57"/>
    </w:pPr>
  </w:style>
  <w:style w:type="paragraph" w:customStyle="1" w:styleId="Title2ContentandContentLTGliederung6">
    <w:name w:val="Title;2 Content and Content~LT~Gliederung 6"/>
    <w:basedOn w:val="Title2ContentandContentLTGliederung5"/>
    <w:qFormat/>
  </w:style>
  <w:style w:type="paragraph" w:customStyle="1" w:styleId="Title2ContentandContentLTGliederung7">
    <w:name w:val="Title;2 Content and Content~LT~Gliederung 7"/>
    <w:basedOn w:val="Title2ContentandContentLTGliederung6"/>
    <w:qFormat/>
  </w:style>
  <w:style w:type="paragraph" w:customStyle="1" w:styleId="Title2ContentandContentLTGliederung8">
    <w:name w:val="Title;2 Content and Content~LT~Gliederung 8"/>
    <w:basedOn w:val="Title2ContentandContentLTGliederung7"/>
    <w:qFormat/>
  </w:style>
  <w:style w:type="paragraph" w:customStyle="1" w:styleId="Title2ContentandContentLTGliederung9">
    <w:name w:val="Title;2 Content and Content~LT~Gliederung 9"/>
    <w:basedOn w:val="Title2ContentandContentLTGliederung8"/>
    <w:qFormat/>
  </w:style>
  <w:style w:type="paragraph" w:customStyle="1" w:styleId="Title2ContentandContentLTTitel">
    <w:name w:val="Title;2 Content and Content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Title2ContentandContentLTUntertitel">
    <w:name w:val="Title;2 Content and Content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2ContentandContentLTNotizen">
    <w:name w:val="Title;2 Content and Content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Title2ContentandContentLTHintergrundobjekte">
    <w:name w:val="Title;2 Content and Content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2ContentandContentLTHintergrund">
    <w:name w:val="Title;2 Content and Content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Contentand2ContentLTGliederung1">
    <w:name w:val="Title Content and 2 Content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Contentand2ContentLTGliederung2">
    <w:name w:val="Title Content and 2 Content~LT~Gliederung 2"/>
    <w:basedOn w:val="TitleContentand2ContentLTGliederung1"/>
    <w:qFormat/>
    <w:pPr>
      <w:spacing w:before="227"/>
    </w:pPr>
    <w:rPr>
      <w:sz w:val="56"/>
    </w:rPr>
  </w:style>
  <w:style w:type="paragraph" w:customStyle="1" w:styleId="TitleContentand2ContentLTGliederung3">
    <w:name w:val="Title Content and 2 Content~LT~Gliederung 3"/>
    <w:basedOn w:val="TitleContentand2ContentLTGliederung2"/>
    <w:qFormat/>
    <w:pPr>
      <w:spacing w:before="170"/>
    </w:pPr>
    <w:rPr>
      <w:sz w:val="48"/>
    </w:rPr>
  </w:style>
  <w:style w:type="paragraph" w:customStyle="1" w:styleId="TitleContentand2ContentLTGliederung4">
    <w:name w:val="Title Content and 2 Content~LT~Gliederung 4"/>
    <w:basedOn w:val="TitleContentand2ContentLTGliederung3"/>
    <w:qFormat/>
    <w:pPr>
      <w:spacing w:before="113"/>
    </w:pPr>
    <w:rPr>
      <w:sz w:val="40"/>
    </w:rPr>
  </w:style>
  <w:style w:type="paragraph" w:customStyle="1" w:styleId="TitleContentand2ContentLTGliederung5">
    <w:name w:val="Title Content and 2 Content~LT~Gliederung 5"/>
    <w:basedOn w:val="TitleContentand2ContentLTGliederung4"/>
    <w:qFormat/>
    <w:pPr>
      <w:spacing w:before="57"/>
    </w:pPr>
  </w:style>
  <w:style w:type="paragraph" w:customStyle="1" w:styleId="TitleContentand2ContentLTGliederung6">
    <w:name w:val="Title Content and 2 Content~LT~Gliederung 6"/>
    <w:basedOn w:val="TitleContentand2ContentLTGliederung5"/>
    <w:qFormat/>
  </w:style>
  <w:style w:type="paragraph" w:customStyle="1" w:styleId="TitleContentand2ContentLTGliederung7">
    <w:name w:val="Title Content and 2 Content~LT~Gliederung 7"/>
    <w:basedOn w:val="TitleContentand2ContentLTGliederung6"/>
    <w:qFormat/>
  </w:style>
  <w:style w:type="paragraph" w:customStyle="1" w:styleId="TitleContentand2ContentLTGliederung8">
    <w:name w:val="Title Content and 2 Content~LT~Gliederung 8"/>
    <w:basedOn w:val="TitleContentand2ContentLTGliederung7"/>
    <w:qFormat/>
  </w:style>
  <w:style w:type="paragraph" w:customStyle="1" w:styleId="TitleContentand2ContentLTGliederung9">
    <w:name w:val="Title Content and 2 Content~LT~Gliederung 9"/>
    <w:basedOn w:val="TitleContentand2ContentLTGliederung8"/>
    <w:qFormat/>
  </w:style>
  <w:style w:type="paragraph" w:customStyle="1" w:styleId="TitleContentand2ContentLTTitel">
    <w:name w:val="Title Content and 2 Content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TitleContentand2ContentLTUntertitel">
    <w:name w:val="Title Content and 2 Content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Contentand2ContentLTNotizen">
    <w:name w:val="Title Content and 2 Content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TitleContentand2ContentLTHintergrundobjekte">
    <w:name w:val="Title Content and 2 Content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Contentand2ContentLTHintergrund">
    <w:name w:val="Title Content and 2 Content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styleId="aff7">
    <w:name w:val="Normal (Web)"/>
    <w:basedOn w:val="a"/>
    <w:uiPriority w:val="99"/>
    <w:unhideWhenUsed/>
    <w:qFormat/>
    <w:rsid w:val="008E38F3"/>
    <w:pPr>
      <w:suppressAutoHyphens w:val="0"/>
      <w:spacing w:beforeAutospacing="1" w:afterAutospacing="1"/>
    </w:pPr>
    <w:rPr>
      <w:sz w:val="24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qFormat/>
    <w:rsid w:val="00ED5082"/>
    <w:rPr>
      <w:rFonts w:ascii="Tahoma" w:hAnsi="Tahoma" w:cs="Tahoma"/>
      <w:sz w:val="16"/>
      <w:szCs w:val="16"/>
    </w:rPr>
  </w:style>
  <w:style w:type="paragraph" w:customStyle="1" w:styleId="1LTTitel">
    <w:name w:val="Обычный 1~LT~Titel"/>
    <w:qFormat/>
    <w:pPr>
      <w:jc w:val="center"/>
    </w:pPr>
    <w:rPr>
      <w:rFonts w:ascii="Lucida Sans" w:eastAsia="Tahoma" w:hAnsi="Lucida Sans" w:cs="Noto Sans"/>
      <w:kern w:val="2"/>
      <w:sz w:val="88"/>
      <w:szCs w:val="24"/>
    </w:rPr>
  </w:style>
  <w:style w:type="paragraph" w:customStyle="1" w:styleId="1LTGliederung1">
    <w:name w:val="Обычный 1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aff8">
    <w:name w:val="Содержимое таблицы"/>
    <w:basedOn w:val="a"/>
    <w:qFormat/>
    <w:pPr>
      <w:widowControl w:val="0"/>
      <w:suppressLineNumbers/>
    </w:pPr>
  </w:style>
  <w:style w:type="paragraph" w:customStyle="1" w:styleId="aff9">
    <w:name w:val="Заголовок таблицы"/>
    <w:basedOn w:val="aff8"/>
    <w:qFormat/>
    <w:pPr>
      <w:jc w:val="center"/>
    </w:pPr>
    <w:rPr>
      <w:b/>
      <w:bCs/>
    </w:rPr>
  </w:style>
  <w:style w:type="paragraph" w:customStyle="1" w:styleId="32">
    <w:name w:val="Базовый_3"/>
    <w:qFormat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</w:pPr>
    <w:rPr>
      <w:rFonts w:ascii="Lucida Sans" w:eastAsia="Tahoma" w:hAnsi="Lucida Sans" w:cs="Calibri"/>
      <w:b/>
      <w:color w:val="009999"/>
      <w:sz w:val="36"/>
      <w:szCs w:val="24"/>
    </w:rPr>
  </w:style>
  <w:style w:type="paragraph" w:customStyle="1" w:styleId="affa">
    <w:name w:val="Колонтитулы"/>
    <w:basedOn w:val="a"/>
    <w:qFormat/>
    <w:pPr>
      <w:suppressLineNumbers/>
      <w:tabs>
        <w:tab w:val="center" w:pos="5528"/>
        <w:tab w:val="right" w:pos="11056"/>
      </w:tabs>
    </w:pPr>
  </w:style>
  <w:style w:type="paragraph" w:customStyle="1" w:styleId="user3">
    <w:name w:val="Колонтитулы (user)"/>
    <w:basedOn w:val="a"/>
    <w:qFormat/>
  </w:style>
  <w:style w:type="paragraph" w:styleId="affb">
    <w:name w:val="header"/>
    <w:basedOn w:val="affa"/>
  </w:style>
  <w:style w:type="paragraph" w:customStyle="1" w:styleId="affc">
    <w:name w:val="Содержимое врезки"/>
    <w:basedOn w:val="a"/>
    <w:qFormat/>
  </w:style>
  <w:style w:type="paragraph" w:customStyle="1" w:styleId="user4">
    <w:name w:val="Базовый (user)"/>
    <w:qFormat/>
    <w:pPr>
      <w:tabs>
        <w:tab w:val="left" w:pos="0"/>
        <w:tab w:val="left" w:pos="708"/>
        <w:tab w:val="left" w:pos="1415"/>
        <w:tab w:val="left" w:pos="2123"/>
        <w:tab w:val="left" w:pos="2830"/>
        <w:tab w:val="left" w:pos="3538"/>
        <w:tab w:val="left" w:pos="4245"/>
        <w:tab w:val="left" w:pos="4953"/>
        <w:tab w:val="left" w:pos="5660"/>
        <w:tab w:val="left" w:pos="6368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5" w:after="5" w:line="223" w:lineRule="auto"/>
    </w:pPr>
    <w:rPr>
      <w:rFonts w:ascii="Microsoft YaHei" w:eastAsia="Tahoma" w:hAnsi="Microsoft YaHei" w:cs="Arial Black"/>
      <w:color w:val="000000"/>
      <w:sz w:val="36"/>
      <w:szCs w:val="24"/>
    </w:rPr>
  </w:style>
  <w:style w:type="numbering" w:customStyle="1" w:styleId="user5">
    <w:name w:val="Без списка (user)"/>
    <w:uiPriority w:val="99"/>
    <w:semiHidden/>
    <w:unhideWhenUsed/>
    <w:qFormat/>
  </w:style>
  <w:style w:type="numbering" w:customStyle="1" w:styleId="affd">
    <w:name w:val="Без списка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uturisfootnotegroup">
    <w:name w:val="futurisfootnotegroup"/>
    <w:basedOn w:val="a0"/>
    <w:rsid w:val="000C62BA"/>
  </w:style>
  <w:style w:type="character" w:customStyle="1" w:styleId="markdown-word">
    <w:name w:val="markdown-word"/>
    <w:basedOn w:val="a0"/>
    <w:rsid w:val="007C1D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2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763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90079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8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63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3052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146B9B-D338-4B8B-8F7C-6F2506E4E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10</Pages>
  <Words>3480</Words>
  <Characters>19836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Ольга</cp:lastModifiedBy>
  <cp:revision>6</cp:revision>
  <dcterms:created xsi:type="dcterms:W3CDTF">2026-04-19T13:40:00Z</dcterms:created>
  <dcterms:modified xsi:type="dcterms:W3CDTF">2026-04-19T14:09:00Z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2025-08-13T00:00:00Z</vt:filetime>
  </property>
  <property fmtid="{D5CDD505-2E9C-101B-9397-08002B2CF9AE}" pid="5" name="Producer">
    <vt:lpwstr>Microsoft® Word 2010</vt:lpwstr>
  </property>
</Properties>
</file>