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Тема: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 xml:space="preserve"> Великое переселение народов и образование варварских королевств в Европе.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Гибель в 476 г. Западной Римской империи считается гранью между историей Древнего мира и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Средних веков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или Средневековья. По поводу времени окончания Средних веков среди историков нет единого мнения. Большинство из них полагают, что оно закончилось в конце XV в. после открытия европейцами Америки, но есть и другие точки зрения (на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пример, середина XVII в.). Ученые также спорят: можно ли применять термин «Средневековье» ко всем регионам Земно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го шара или же только к Западной Европе?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Средневековье делят на три этапа —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раннее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 (V в. — середина IX в.),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зрелое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 (конец IX в. — конец XIII в.) и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позднее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(начало XIV в. — конец XV в.).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Причины падения Западной Римской империи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Гибель империи связана с вторжениями на ее территорию варварских племен.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Варварами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римляне называли тех, кто жил за пределами Римского государства, не знал латинского языка и был чужд римской культуре.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Центральной Европе обитали воинственные племена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германцев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Поначалу римлянам удавалось отражать их набеги. В конце IV в. к германцам в нападениях присоединился ряд Других варварских народов. К этому времени многие племена варваров в своем развитии подошли к складыванию государственности. Они объединяются в союзы во главе с вождями —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герцогами, королями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Численность племен росла, им было трудно прокормиться на своих землях. Все народы на подобном этапе развития становятся очень воинственными, стремятся к обогащению за счет других. Варваров привлекали города, плодородные поля, тучные пастбища империи. Тысячи людей с семьями, скотом, имуществом стали сниматься со своих мест и переходить на римские земли. Началось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Великое переселение народов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Римская империя оказалась легкой добычей для варваров. Как известно, она разделилась на две части, внутри которых, особенно на западе, было мало единства. Империю сотрясали восстания; люди, страдающие от огромных налогов и произвола чиновников, нередко ждали прихода варваров как освободителей. В составе ополчений варваров сражались все взрослые мужчины племени, а противостояли им сравнительно небольшие отряды римских воинов-профессионалов.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Многих варваров в походах вдохновляли и религиозные мотивы. В их среду еще до начала Великого переселения стало проникать христианство. Самое воинственное германское племя готов было крещено в результате проповедей епископа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Улъфилы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(он был готом, долго прожил в империи и пере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вел Библию на готский язык). Однако для варваров догмат о Троице был непонятен. Поэтому многие из них приняли христианство в форме учения священника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Ария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На Никейском соборе 325 г. это учение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арианство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 было признано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ересью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(отступлением от догматов христианской веры), Ариане отрицали троичность Бога, считая, что Бог един, а Иисус Христос не единосущен Богу Отцу, а лишь подобосущен Ему. Ульфила проповедовал именно арианство. Арианами стали также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вандалы, бургунды, лангобарды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и ряд других племен. Большую часть жителей империи ариане считали еретиками и с воодушевлением воевали с ними.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Образование варварских королевств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Еще в 410 г.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вестготы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(западные готы) под предводительством короля Алариха взяли Рим. Вскоре для поселения вестготов западный император предоставил земли на юге Галлии. Так в 418 г. появилось первое варварское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Вестготское королевство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Вестготы захватили другие территории в Галлии и Испании.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Еще раньше через Галлию и Испанию в Северную Африку прошли племена вандалов и аланов. В Африке возникло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Вандальско-Аланское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королевство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455 г. вандалы совершили морской набег на Рим, подвергнув его разгрому. В те же годы германские племена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англов, саксов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ютов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начали вторжение в Британию. Они разгромили существовавшие на острове после ухода римских войск королевства кельтов и образовали семь англо-саксонских королевств. В Галлии к востоку от вестготов свое королевство создали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бургунды.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Варвары хозяйничали и в Италии. Римское войско здесь почти полностью состояло из варваров, вожди которых фактически правили от имени императоров. В 476 г. один из таких вождей —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Одоакр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низложил западного императора, а его корону отослал в Константинополь. Формально верховным правителем варварских королевств теперь считался восточный император, однако реальной власти он не имел. Что же касается Одоакра, то он провозгласил себя королем Италии. Вскоре в Италию вторглись племена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остготов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(восточных готов) под предводительством короля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Теодориха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(493 — 526). Убив Одоакра, ост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softHyphen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готы создали здесь свое королевство.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Тогда же сложилось 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Франкское королевство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В 486 г. король салических (приморских) франков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Хлодвиг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возглавил их поход на Северную Галлию. Позже франки подчинили себе ряд племен германцев —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алеманов, тюрингов,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победили вестготов и захватили Южную Галлию.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Готы, бургунды и другие племена германцев забирали у жителей Римской империи значительную часть земель. Франки, в отличие от них, почти не отнимали земли у местных жителей, а делили между собой пустующие бывшие владения императора. Поэтому галло-римское население относилось к франкам более дружелюбно, чем к другим варварам. Кроме того, франки приняли христианство в ортодоксальной форме, которой придерживались жители Галлии, а не в форме арианства, как другие германцы. Хлодвиг щедро раздавал епископам и монастырям ценности и земли. По этим причинам из всех варварских королевств Франкское оказалось самым устойчивым.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Варварские правды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 О жизни варварских королевств можно многое узнать из записей их законов V — IX вв. Эти законы получили название варварские правды.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Варварские правды являлись записями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обычного права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 (закрепляем традиции, обычаи, правила поведения), но, безусловно, они испытали и влияние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римского права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 варварских правдах определялись наказания за различные преступления, порядок проведения суда и т.д. В качестве особых категорий населения выделялись король и знать, свободные полноправные члены общества. Законы по отношению к зависимым людям и рабам были более строгие.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Наиболее известным документом является «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Салическая правда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», созданная по указу короля Хлодвига примерно в 500 г. Согласно этим законам за убийство знатного человека (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графа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 полагалось заплатить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вергелъд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(штраф) в размере 600 солидов, свободного человека — 200, зависимого — 100; за убийство раба его владельцу выплачивалось 30 солидов. «Салическая правда» свидетельствует, что франки жили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общинами,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которые являлись собственниками земель. Леса, пастбища, водоемы находились в совместном владении, а пахотные участки — во владении отдельных семей. Продавать эти участки было нельзя, однако наметился процесс превращения участков в семейную собственность.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ВОПРОСЫ И ЗАДАНИЯ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Укажите хронологические рамки Средневековья и его этапов.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В чем состояла причина гибели Западной Римской империи?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 Какие варварские королевства возникли в Западной Европе? Покажите их на карте.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 В чем состояли причины религиозных противоречий между варварами и жителями Римской империи?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5. Почему Франкское королевство оказалось самым прочным из варварских государств?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6. Что мы можем узнать о жизни Франкского королевства на основании «Салической правды»?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Документ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Из «Истории франков» епископа Григория Турского И вот король Хлодвиг сказал своим: «Очень мне неприятно, что этиариане владеют частью Галлии. Пойдем с помощью Божией и, одолев их, возьмем землю под власть нашу». Так как речь эта пришлась всем по сердцу, собрав войско, он двинулся к Пуатье. И так как часть врагов проходила через Турскую территорию, издал... распоряжение, чтобы не брали из области той ничего, кроме травы и воды. Но вот один из войска, разыскав сено некоего бедняка, сказал: «Не распорядился ли король брать только травы и ничего другого? Это же как раз и есть трава.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нарушим поэтому его предписания, если возьмем ее». И взял силою у бедняка его сено. Дошел слух об этом поступке до короля, и он тотчас же поразил названного мечом. И этого было достаточно, чтобы войско ничего более в этой стране не брало...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ВОПРОСЫ К ДОКУМЕНТУ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Какие причины завоевания Галлии называл Хлодвиг?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Почему он убил воина? Чему способствовало это наказание?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2022-10-25T08:22:58Z</dcterms:created>
  <dc:creator>student11</dc:creator>
  <cp:lastModifiedBy>student11</cp:lastModifiedBy>
  <dcterms:modified xsi:type="dcterms:W3CDTF">2022-10-25T08:24:10Z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FBCB087E56DA4ED9A57FD00873D13459</vt:lpwstr>
  </property>
</Properties>
</file>