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hd w:val="clear" w:fill="FFFFFF"/>
        <w:spacing w:before="0" w:beforeAutospacing="0" w:after="150" w:afterAutospacing="0"/>
        <w:ind w:left="0" w:right="0" w:firstLine="0"/>
        <w:jc w:val="center"/>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b/>
          <w:bCs/>
          <w:i/>
          <w:iCs/>
          <w:caps w:val="0"/>
          <w:color w:val="000000"/>
          <w:spacing w:val="0"/>
          <w:sz w:val="24"/>
          <w:szCs w:val="24"/>
          <w:shd w:val="clear" w:fill="FFFFFF"/>
        </w:rPr>
        <w:t>§ 4. Великие державы Древнего Востока.</w:t>
      </w:r>
      <w:bookmarkStart w:id="0" w:name="_GoBack"/>
      <w:bookmarkEnd w:id="0"/>
    </w:p>
    <w:p>
      <w:pPr>
        <w:pStyle w:val="4"/>
        <w:keepNext w:val="0"/>
        <w:keepLines w:val="0"/>
        <w:widowControl/>
        <w:suppressLineNumbers w:val="0"/>
        <w:shd w:val="clear" w:fill="FFFFFF"/>
        <w:spacing w:before="0" w:beforeAutospacing="0" w:after="150" w:afterAutospacing="0"/>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b/>
          <w:bCs/>
          <w:i/>
          <w:iCs/>
          <w:caps w:val="0"/>
          <w:color w:val="000000"/>
          <w:spacing w:val="0"/>
          <w:sz w:val="24"/>
          <w:szCs w:val="24"/>
          <w:shd w:val="clear" w:fill="FFFFFF"/>
        </w:rPr>
        <w:t>Предпосылки появления первых держав.</w:t>
      </w:r>
      <w:r>
        <w:rPr>
          <w:rFonts w:hint="default" w:ascii="Times New Roman" w:hAnsi="Times New Roman" w:eastAsia="sans-serif" w:cs="Times New Roman"/>
          <w:i w:val="0"/>
          <w:iCs w:val="0"/>
          <w:caps w:val="0"/>
          <w:color w:val="000000"/>
          <w:spacing w:val="0"/>
          <w:sz w:val="24"/>
          <w:szCs w:val="24"/>
          <w:shd w:val="clear" w:fill="FFFFFF"/>
        </w:rPr>
        <w:t> С середины II тысячелетия до н. э. в результате завоевания одним народом многих других складываются большие и сильные государства. Правители таких государств мечтали даже о покорении всего мира. Внутренняя жизнь великих держав во многом была подчинена задаче ведения захватнических войн.</w:t>
      </w:r>
    </w:p>
    <w:p>
      <w:pPr>
        <w:pStyle w:val="4"/>
        <w:keepNext w:val="0"/>
        <w:keepLines w:val="0"/>
        <w:widowControl/>
        <w:suppressLineNumbers w:val="0"/>
        <w:shd w:val="clear" w:fill="FFFFFF"/>
        <w:spacing w:before="0" w:beforeAutospacing="0" w:after="150" w:afterAutospacing="0"/>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В ходе войн в руках победителей оказывались громадные богатства, тысячи пленных. Покоренные земли обкладывали данью. Основная добыча доставалась царям и их приближенным, знати. Однако и простым воинам перепадало немало. В великих державах процветала культура, появились выдающиеся произведения искусства. Для удержания власти над огромными землями правителям приходилось совершенствовать старые и искать новые формы управления, создавать новые законы, строить дороги, крепости, города. Разные народы лучше узнавали друг друга, перенимали достижения. В рамках единого государства успешно развивалась экономика.</w:t>
      </w:r>
    </w:p>
    <w:p>
      <w:pPr>
        <w:pStyle w:val="4"/>
        <w:keepNext w:val="0"/>
        <w:keepLines w:val="0"/>
        <w:widowControl/>
        <w:suppressLineNumbers w:val="0"/>
        <w:shd w:val="clear" w:fill="FFFFFF"/>
        <w:spacing w:before="0" w:beforeAutospacing="0" w:after="150" w:afterAutospacing="0"/>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iCs/>
          <w:caps w:val="0"/>
          <w:color w:val="000000"/>
          <w:spacing w:val="0"/>
          <w:sz w:val="24"/>
          <w:szCs w:val="24"/>
          <w:shd w:val="clear" w:fill="FFFFFF"/>
        </w:rPr>
        <w:t>Последствия появления великих держав противоречивы. С одной стороны, войны, насилия и разрушения, с другой - развитие хозяйства, государственности, культуры.</w:t>
      </w:r>
    </w:p>
    <w:p>
      <w:pPr>
        <w:pStyle w:val="4"/>
        <w:keepNext w:val="0"/>
        <w:keepLines w:val="0"/>
        <w:widowControl/>
        <w:suppressLineNumbers w:val="0"/>
        <w:shd w:val="clear" w:fill="FFFFFF"/>
        <w:spacing w:before="0" w:beforeAutospacing="0" w:after="150" w:afterAutospacing="0"/>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Рождение великих держав на Ближнем Востоке стало возможным благодаря двум новшествам, появившимся здесь во второй половине II тысячелетия до н.э. Во-первых, пришедшие с севера племена индоевропейцев привели с собой одомашненную лошадь, и теперь большие армии могли быстро передвигаться на дальние расстояния; запряженные лошадьми, колесницы стали эффективным боевым средством. Во- вторых, люди усовершенствовали свое умение изготовлять разные изделия, в том числе оружие из железа.</w:t>
      </w:r>
    </w:p>
    <w:p>
      <w:pPr>
        <w:pStyle w:val="4"/>
        <w:keepNext w:val="0"/>
        <w:keepLines w:val="0"/>
        <w:widowControl/>
        <w:suppressLineNumbers w:val="0"/>
        <w:shd w:val="clear" w:fill="FFFFFF"/>
        <w:spacing w:before="0" w:beforeAutospacing="0" w:after="150" w:afterAutospacing="0"/>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b/>
          <w:bCs/>
          <w:i/>
          <w:iCs/>
          <w:caps w:val="0"/>
          <w:color w:val="000000"/>
          <w:spacing w:val="0"/>
          <w:sz w:val="24"/>
          <w:szCs w:val="24"/>
          <w:shd w:val="clear" w:fill="FFFFFF"/>
        </w:rPr>
        <w:t>Хеттское царство.</w:t>
      </w:r>
      <w:r>
        <w:rPr>
          <w:rFonts w:hint="default" w:ascii="Times New Roman" w:hAnsi="Times New Roman" w:eastAsia="sans-serif" w:cs="Times New Roman"/>
          <w:i w:val="0"/>
          <w:iCs w:val="0"/>
          <w:caps w:val="0"/>
          <w:color w:val="000000"/>
          <w:spacing w:val="0"/>
          <w:sz w:val="24"/>
          <w:szCs w:val="24"/>
          <w:shd w:val="clear" w:fill="FFFFFF"/>
        </w:rPr>
        <w:t> Создателями первой великой державы были </w:t>
      </w:r>
      <w:r>
        <w:rPr>
          <w:rFonts w:hint="default" w:ascii="Times New Roman" w:hAnsi="Times New Roman" w:eastAsia="sans-serif" w:cs="Times New Roman"/>
          <w:i/>
          <w:iCs/>
          <w:caps w:val="0"/>
          <w:color w:val="000000"/>
          <w:spacing w:val="0"/>
          <w:sz w:val="24"/>
          <w:szCs w:val="24"/>
          <w:shd w:val="clear" w:fill="FFFFFF"/>
        </w:rPr>
        <w:t>хетты</w:t>
      </w:r>
      <w:r>
        <w:rPr>
          <w:rFonts w:hint="default" w:ascii="Times New Roman" w:hAnsi="Times New Roman" w:eastAsia="sans-serif" w:cs="Times New Roman"/>
          <w:i w:val="0"/>
          <w:iCs w:val="0"/>
          <w:caps w:val="0"/>
          <w:color w:val="000000"/>
          <w:spacing w:val="0"/>
          <w:sz w:val="24"/>
          <w:szCs w:val="24"/>
          <w:shd w:val="clear" w:fill="FFFFFF"/>
        </w:rPr>
        <w:t>. Этот индоевропейский народ пришел с севера в восточные районы Малой Азии (возможно, предки хеттов некогда населяли этот регион). Они создали несколько государств, которые в XVIII в. до н.э. объединились в единое царство со столицей в городе Хаттуса.</w:t>
      </w:r>
    </w:p>
    <w:p>
      <w:pPr>
        <w:pStyle w:val="4"/>
        <w:keepNext w:val="0"/>
        <w:keepLines w:val="0"/>
        <w:widowControl/>
        <w:suppressLineNumbers w:val="0"/>
        <w:shd w:val="clear" w:fill="FFFFFF"/>
        <w:spacing w:before="0" w:beforeAutospacing="0" w:after="150" w:afterAutospacing="0"/>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Основой хозяйства хеттов являлось земледелие и скотоводство. В горах они добывали и обрабатывали металлы. Считается, что именно в Хеттском царстве люди первыми в мире научились выплавлять железо.</w:t>
      </w:r>
    </w:p>
    <w:p>
      <w:pPr>
        <w:pStyle w:val="4"/>
        <w:keepNext w:val="0"/>
        <w:keepLines w:val="0"/>
        <w:widowControl/>
        <w:suppressLineNumbers w:val="0"/>
        <w:shd w:val="clear" w:fill="FFFFFF"/>
        <w:spacing w:before="0" w:beforeAutospacing="0" w:after="150" w:afterAutospacing="0"/>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В XVII в. до н.э. хетты захватили Северную Сирию. Около 1595 г. до н.э. ими был взят Вавилон.</w:t>
      </w:r>
    </w:p>
    <w:p>
      <w:pPr>
        <w:pStyle w:val="4"/>
        <w:keepNext w:val="0"/>
        <w:keepLines w:val="0"/>
        <w:widowControl/>
        <w:suppressLineNumbers w:val="0"/>
        <w:shd w:val="clear" w:fill="FFFFFF"/>
        <w:spacing w:before="0" w:beforeAutospacing="0" w:after="150" w:afterAutospacing="0"/>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Власть хеттов над покоренными народами была, сравнительно мягкой. Хеттский царь обычно ставил во главе захваченных городов и областей своих родственников. Новые правители сохраняли сложившиеся порядки и лишь выплачивали царю дань.</w:t>
      </w:r>
    </w:p>
    <w:p>
      <w:pPr>
        <w:pStyle w:val="4"/>
        <w:keepNext w:val="0"/>
        <w:keepLines w:val="0"/>
        <w:widowControl/>
        <w:suppressLineNumbers w:val="0"/>
        <w:shd w:val="clear" w:fill="FFFFFF"/>
        <w:spacing w:before="0" w:beforeAutospacing="0" w:after="150" w:afterAutospacing="0"/>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Мощное сопротивление хеттам оказал Египет. Успех клонился то в одну, то в другую сторону. Наконец, между хеттами и египтянами был заключен мир. Из Египта хетты ста</w:t>
      </w:r>
      <w:r>
        <w:rPr>
          <w:rFonts w:hint="default" w:ascii="Times New Roman" w:hAnsi="Times New Roman" w:eastAsia="sans-serif" w:cs="Times New Roman"/>
          <w:i w:val="0"/>
          <w:iCs w:val="0"/>
          <w:caps w:val="0"/>
          <w:color w:val="000000"/>
          <w:spacing w:val="0"/>
          <w:sz w:val="24"/>
          <w:szCs w:val="24"/>
          <w:shd w:val="clear" w:fill="FFFFFF"/>
        </w:rPr>
        <w:softHyphen/>
      </w:r>
      <w:r>
        <w:rPr>
          <w:rFonts w:hint="default" w:ascii="Times New Roman" w:hAnsi="Times New Roman" w:eastAsia="sans-serif" w:cs="Times New Roman"/>
          <w:i w:val="0"/>
          <w:iCs w:val="0"/>
          <w:caps w:val="0"/>
          <w:color w:val="000000"/>
          <w:spacing w:val="0"/>
          <w:sz w:val="24"/>
          <w:szCs w:val="24"/>
          <w:shd w:val="clear" w:fill="FFFFFF"/>
        </w:rPr>
        <w:t>ли получать хлеб, а египтяне вывозили из Малой Азии железо, серебро, лес. Одной из причин сближения хеттов и египтян стало также усиление Ассирии - еще одной державы, центр которой находился на севере Месопотамии. Ассирийцы вышли к границам Хеттского царства, но его правителям удалось остановить натиск врага.</w:t>
      </w:r>
    </w:p>
    <w:p>
      <w:pPr>
        <w:pStyle w:val="4"/>
        <w:keepNext w:val="0"/>
        <w:keepLines w:val="0"/>
        <w:widowControl/>
        <w:suppressLineNumbers w:val="0"/>
        <w:shd w:val="clear" w:fill="FFFFFF"/>
        <w:spacing w:before="0" w:beforeAutospacing="0" w:after="150" w:afterAutospacing="0"/>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Как погибла Хеттская держава, точно неизвестно, поскольку документов об этом не сохранилось. Предполагают, что гибель эта связана с нашествием «народов моря». «Народы моря» - это жители юга Балканского полуострова, запада Малой Азии и прилегающих островов, которые в XIII - XII вв. до н.э. на морских кораблях совершали набеги на страны Ближнего Востока. Очевидно, они дошли до Хаттусы и стерли город с лица земли. Следом быстро распалась и сама Хеттская держава.</w:t>
      </w:r>
    </w:p>
    <w:p>
      <w:pPr>
        <w:pStyle w:val="4"/>
        <w:keepNext w:val="0"/>
        <w:keepLines w:val="0"/>
        <w:widowControl/>
        <w:suppressLineNumbers w:val="0"/>
        <w:shd w:val="clear" w:fill="FFFFFF"/>
        <w:spacing w:before="0" w:beforeAutospacing="0" w:after="150" w:afterAutospacing="0"/>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b/>
          <w:bCs/>
          <w:i/>
          <w:iCs/>
          <w:caps w:val="0"/>
          <w:color w:val="000000"/>
          <w:spacing w:val="0"/>
          <w:sz w:val="24"/>
          <w:szCs w:val="24"/>
          <w:shd w:val="clear" w:fill="FFFFFF"/>
        </w:rPr>
        <w:t>Ассирия и Урарту.</w:t>
      </w:r>
      <w:r>
        <w:rPr>
          <w:rFonts w:hint="default" w:ascii="Times New Roman" w:hAnsi="Times New Roman" w:eastAsia="sans-serif" w:cs="Times New Roman"/>
          <w:i w:val="0"/>
          <w:iCs w:val="0"/>
          <w:caps w:val="0"/>
          <w:color w:val="000000"/>
          <w:spacing w:val="0"/>
          <w:sz w:val="24"/>
          <w:szCs w:val="24"/>
          <w:shd w:val="clear" w:fill="FFFFFF"/>
        </w:rPr>
        <w:t> Ассирия первоначально занимала небольшую территорию с центром в городе Ашшур на реке Тигр. Ассирийцы занимались земледелием, скотоводством, торговлей. В конце XV - начале XIV в. до н.э. Ассирия сумела подчинить себе Вавилон.</w:t>
      </w:r>
    </w:p>
    <w:p>
      <w:pPr>
        <w:pStyle w:val="4"/>
        <w:keepNext w:val="0"/>
        <w:keepLines w:val="0"/>
        <w:widowControl/>
        <w:suppressLineNumbers w:val="0"/>
        <w:shd w:val="clear" w:fill="FFFFFF"/>
        <w:spacing w:before="0" w:beforeAutospacing="0" w:after="150" w:afterAutospacing="0"/>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В районе озера Ван в Закавказье в это же время проживали племена, которых ассирийцы называли урартами. В X в. до н.э. союз урартских племен превратился в царство Урарту. Расцвет Урарту наступил в VIII в. до н.э.</w:t>
      </w:r>
    </w:p>
    <w:p>
      <w:pPr>
        <w:pStyle w:val="4"/>
        <w:keepNext w:val="0"/>
        <w:keepLines w:val="0"/>
        <w:widowControl/>
        <w:suppressLineNumbers w:val="0"/>
        <w:shd w:val="clear" w:fill="FFFFFF"/>
        <w:spacing w:before="0" w:beforeAutospacing="0" w:after="150" w:afterAutospacing="0"/>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Начиная с VIII в. ассирийские цари не раз терпели поражения от урартов. В 745 г. до н.э. к власти в Ассирии пришел царь </w:t>
      </w:r>
      <w:r>
        <w:rPr>
          <w:rFonts w:hint="default" w:ascii="Times New Roman" w:hAnsi="Times New Roman" w:eastAsia="sans-serif" w:cs="Times New Roman"/>
          <w:b/>
          <w:bCs/>
          <w:i/>
          <w:iCs/>
          <w:caps w:val="0"/>
          <w:color w:val="000000"/>
          <w:spacing w:val="0"/>
          <w:sz w:val="24"/>
          <w:szCs w:val="24"/>
          <w:shd w:val="clear" w:fill="FFFFFF"/>
        </w:rPr>
        <w:t>Тиглатпаласар III</w:t>
      </w:r>
      <w:r>
        <w:rPr>
          <w:rFonts w:hint="default" w:ascii="Times New Roman" w:hAnsi="Times New Roman" w:eastAsia="sans-serif" w:cs="Times New Roman"/>
          <w:i w:val="0"/>
          <w:iCs w:val="0"/>
          <w:caps w:val="0"/>
          <w:color w:val="000000"/>
          <w:spacing w:val="0"/>
          <w:sz w:val="24"/>
          <w:szCs w:val="24"/>
          <w:shd w:val="clear" w:fill="FFFFFF"/>
        </w:rPr>
        <w:t>, принявший решительные меры к укреплению государства и войска. Он обеспечивал воинов железным оружием и доспехами; армия содержалась за счет государства. С этим войском Тиглатпаласар и его наследники захватили обширные земли Передней Азии. В 714 г. до н.э. ассирийский царь </w:t>
      </w:r>
      <w:r>
        <w:rPr>
          <w:rFonts w:hint="default" w:ascii="Times New Roman" w:hAnsi="Times New Roman" w:eastAsia="sans-serif" w:cs="Times New Roman"/>
          <w:b/>
          <w:bCs/>
          <w:i/>
          <w:iCs/>
          <w:caps w:val="0"/>
          <w:color w:val="000000"/>
          <w:spacing w:val="0"/>
          <w:sz w:val="24"/>
          <w:szCs w:val="24"/>
          <w:shd w:val="clear" w:fill="FFFFFF"/>
        </w:rPr>
        <w:t>Саргон II</w:t>
      </w:r>
      <w:r>
        <w:rPr>
          <w:rFonts w:hint="default" w:ascii="Times New Roman" w:hAnsi="Times New Roman" w:eastAsia="sans-serif" w:cs="Times New Roman"/>
          <w:i w:val="0"/>
          <w:iCs w:val="0"/>
          <w:caps w:val="0"/>
          <w:color w:val="000000"/>
          <w:spacing w:val="0"/>
          <w:sz w:val="24"/>
          <w:szCs w:val="24"/>
          <w:shd w:val="clear" w:fill="FFFFFF"/>
        </w:rPr>
        <w:t> разгромил Урарту, хотя и не подчинил полностью.</w:t>
      </w:r>
    </w:p>
    <w:p>
      <w:pPr>
        <w:pStyle w:val="4"/>
        <w:keepNext w:val="0"/>
        <w:keepLines w:val="0"/>
        <w:widowControl/>
        <w:suppressLineNumbers w:val="0"/>
        <w:shd w:val="clear" w:fill="FFFFFF"/>
        <w:spacing w:before="0" w:beforeAutospacing="0" w:after="150" w:afterAutospacing="0"/>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Для укрепления своей власти над огромными землями завоеватели переселяли целые народы, стремились перемешать их, заставить забыть свои корни и сломить надежду на свободу. Ассирийцы прославились невероятной жестокостью. Они истребляли поголовно жителей городов, отрубали у тысяч пленных руки, ноги, языки и уши, выкалывали глаза.</w:t>
      </w:r>
    </w:p>
    <w:p>
      <w:pPr>
        <w:pStyle w:val="4"/>
        <w:keepNext w:val="0"/>
        <w:keepLines w:val="0"/>
        <w:widowControl/>
        <w:suppressLineNumbers w:val="0"/>
        <w:shd w:val="clear" w:fill="FFFFFF"/>
        <w:spacing w:before="0" w:beforeAutospacing="0" w:after="150" w:afterAutospacing="0"/>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Однако ни переселения, ни истязания не могли предотвратить восстания покоренных народов.</w:t>
      </w:r>
    </w:p>
    <w:p>
      <w:pPr>
        <w:pStyle w:val="4"/>
        <w:keepNext w:val="0"/>
        <w:keepLines w:val="0"/>
        <w:widowControl/>
        <w:suppressLineNumbers w:val="0"/>
        <w:shd w:val="clear" w:fill="FFFFFF"/>
        <w:spacing w:before="0" w:beforeAutospacing="0" w:after="150" w:afterAutospacing="0"/>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Награбленные богатства, дань, собиравшаяся на завоеванных землях, позволили ассирийским царям развернуть грандиозное строительство, содержать при своих дворах множество писцов, художников, ученых. Ассирийские писцы пере</w:t>
      </w:r>
      <w:r>
        <w:rPr>
          <w:rFonts w:hint="default" w:ascii="Times New Roman" w:hAnsi="Times New Roman" w:eastAsia="sans-serif" w:cs="Times New Roman"/>
          <w:i w:val="0"/>
          <w:iCs w:val="0"/>
          <w:caps w:val="0"/>
          <w:color w:val="000000"/>
          <w:spacing w:val="0"/>
          <w:sz w:val="24"/>
          <w:szCs w:val="24"/>
          <w:shd w:val="clear" w:fill="FFFFFF"/>
        </w:rPr>
        <w:softHyphen/>
      </w:r>
      <w:r>
        <w:rPr>
          <w:rFonts w:hint="default" w:ascii="Times New Roman" w:hAnsi="Times New Roman" w:eastAsia="sans-serif" w:cs="Times New Roman"/>
          <w:i w:val="0"/>
          <w:iCs w:val="0"/>
          <w:caps w:val="0"/>
          <w:color w:val="000000"/>
          <w:spacing w:val="0"/>
          <w:sz w:val="24"/>
          <w:szCs w:val="24"/>
          <w:shd w:val="clear" w:fill="FFFFFF"/>
        </w:rPr>
        <w:t>писывали, в числе прочих, шумерские и вавилонские тексты, именно благодаря им эти тексты и дошли до наших дней.</w:t>
      </w:r>
    </w:p>
    <w:p>
      <w:pPr>
        <w:pStyle w:val="4"/>
        <w:keepNext w:val="0"/>
        <w:keepLines w:val="0"/>
        <w:widowControl/>
        <w:suppressLineNumbers w:val="0"/>
        <w:shd w:val="clear" w:fill="FFFFFF"/>
        <w:spacing w:before="0" w:beforeAutospacing="0" w:after="150" w:afterAutospacing="0"/>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К концу VII в. до н.э. военные достижения Ассирии были заимствованы ее противниками. Крушение Ассирийской дер</w:t>
      </w:r>
      <w:r>
        <w:rPr>
          <w:rFonts w:hint="default" w:ascii="Times New Roman" w:hAnsi="Times New Roman" w:eastAsia="sans-serif" w:cs="Times New Roman"/>
          <w:i w:val="0"/>
          <w:iCs w:val="0"/>
          <w:caps w:val="0"/>
          <w:color w:val="000000"/>
          <w:spacing w:val="0"/>
          <w:sz w:val="24"/>
          <w:szCs w:val="24"/>
          <w:shd w:val="clear" w:fill="FFFFFF"/>
        </w:rPr>
        <w:softHyphen/>
      </w:r>
      <w:r>
        <w:rPr>
          <w:rFonts w:hint="default" w:ascii="Times New Roman" w:hAnsi="Times New Roman" w:eastAsia="sans-serif" w:cs="Times New Roman"/>
          <w:i w:val="0"/>
          <w:iCs w:val="0"/>
          <w:caps w:val="0"/>
          <w:color w:val="000000"/>
          <w:spacing w:val="0"/>
          <w:sz w:val="24"/>
          <w:szCs w:val="24"/>
          <w:shd w:val="clear" w:fill="FFFFFF"/>
        </w:rPr>
        <w:t>жавы было стремительным. В 626 г. до н.э. ассирийский наместник Вавилона провозгласил себя царем. Он заключил союз с Мидией, государством на севере Ирана, и начет успешную войну с Ассирией. Последние ассирийские отряды были истреблены союзниками в 609 г. до н.э.</w:t>
      </w:r>
    </w:p>
    <w:p>
      <w:pPr>
        <w:pStyle w:val="4"/>
        <w:keepNext w:val="0"/>
        <w:keepLines w:val="0"/>
        <w:widowControl/>
        <w:suppressLineNumbers w:val="0"/>
        <w:shd w:val="clear" w:fill="FFFFFF"/>
        <w:spacing w:before="0" w:beforeAutospacing="0" w:after="150" w:afterAutospacing="0"/>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b/>
          <w:bCs/>
          <w:i/>
          <w:iCs/>
          <w:caps w:val="0"/>
          <w:color w:val="000000"/>
          <w:spacing w:val="0"/>
          <w:sz w:val="24"/>
          <w:szCs w:val="24"/>
          <w:shd w:val="clear" w:fill="FFFFFF"/>
        </w:rPr>
        <w:t>Мидийско-Персидское царство.</w:t>
      </w:r>
      <w:r>
        <w:rPr>
          <w:rFonts w:hint="default" w:ascii="Times New Roman" w:hAnsi="Times New Roman" w:eastAsia="sans-serif" w:cs="Times New Roman"/>
          <w:i w:val="0"/>
          <w:iCs w:val="0"/>
          <w:caps w:val="0"/>
          <w:color w:val="000000"/>
          <w:spacing w:val="0"/>
          <w:sz w:val="24"/>
          <w:szCs w:val="24"/>
          <w:shd w:val="clear" w:fill="FFFFFF"/>
        </w:rPr>
        <w:t> После исчезновения Ассирии сложились две новые державы - Мидийское и Ново Вавилонское царства. Вавилоняне завоевали Ассирию, Сирию, Палестину. При царе Навуходоносоре II Вавилон был украшен великолепными дворцами, стенами, воротами. Тогда же появились знаменитые висячие сады, которые греки ошибочно приписывали царице Семирамиде.</w:t>
      </w:r>
    </w:p>
    <w:p>
      <w:pPr>
        <w:pStyle w:val="4"/>
        <w:keepNext w:val="0"/>
        <w:keepLines w:val="0"/>
        <w:widowControl/>
        <w:suppressLineNumbers w:val="0"/>
        <w:shd w:val="clear" w:fill="FFFFFF"/>
        <w:spacing w:before="0" w:beforeAutospacing="0" w:after="150" w:afterAutospacing="0"/>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К востоку от Вавилонии находился Иран - в переводе «страна ариев». Арии в Иране, смешавшись с местными жителями, образовали несколько народов. Крупнейшими из них были мидийцы и персы. Персия входила в состав Мидийского царства, но имела своего царя.</w:t>
      </w:r>
    </w:p>
    <w:p>
      <w:pPr>
        <w:pStyle w:val="4"/>
        <w:keepNext w:val="0"/>
        <w:keepLines w:val="0"/>
        <w:widowControl/>
        <w:suppressLineNumbers w:val="0"/>
        <w:shd w:val="clear" w:fill="FFFFFF"/>
        <w:spacing w:before="0" w:beforeAutospacing="0" w:after="150" w:afterAutospacing="0"/>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Персидский царь </w:t>
      </w:r>
      <w:r>
        <w:rPr>
          <w:rFonts w:hint="default" w:ascii="Times New Roman" w:hAnsi="Times New Roman" w:eastAsia="sans-serif" w:cs="Times New Roman"/>
          <w:b/>
          <w:bCs/>
          <w:i/>
          <w:iCs/>
          <w:caps w:val="0"/>
          <w:color w:val="000000"/>
          <w:spacing w:val="0"/>
          <w:sz w:val="24"/>
          <w:szCs w:val="24"/>
          <w:shd w:val="clear" w:fill="FFFFFF"/>
        </w:rPr>
        <w:t>Кир II</w:t>
      </w:r>
      <w:r>
        <w:rPr>
          <w:rFonts w:hint="default" w:ascii="Times New Roman" w:hAnsi="Times New Roman" w:eastAsia="sans-serif" w:cs="Times New Roman"/>
          <w:i w:val="0"/>
          <w:iCs w:val="0"/>
          <w:caps w:val="0"/>
          <w:color w:val="000000"/>
          <w:spacing w:val="0"/>
          <w:sz w:val="24"/>
          <w:szCs w:val="24"/>
          <w:shd w:val="clear" w:fill="FFFFFF"/>
        </w:rPr>
        <w:t> в 550 – 549 гг. до н.э. освободился от власти мидийцев, а затем присоединил к своим владениям Лидию, государство на западе Малой Азии, известное золотыми рудниками. Возникла Мидийско-Персидская держава, которая вела постоянные завоевательные войны. На востоке персы дошли до Средней Азии и Индии. Власти персидского царя подчинились греческие города Малой Азии. В 539 г. до н.э. Кир взял Вавилонию.</w:t>
      </w:r>
    </w:p>
    <w:p>
      <w:pPr>
        <w:pStyle w:val="4"/>
        <w:keepNext w:val="0"/>
        <w:keepLines w:val="0"/>
        <w:widowControl/>
        <w:suppressLineNumbers w:val="0"/>
        <w:shd w:val="clear" w:fill="FFFFFF"/>
        <w:spacing w:before="0" w:beforeAutospacing="0" w:after="150" w:afterAutospacing="0"/>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В 530 г. до н.э. Кир погиб во время похода против кочевых индоевропейских племен Средней Азии. Его сын и приемник Камбиз в 525 г. до н.э. завоевал Египет, но вскоре в Персидской державе вспыхнула борьба за власть, и </w:t>
      </w:r>
      <w:r>
        <w:rPr>
          <w:rFonts w:hint="default" w:ascii="Times New Roman" w:hAnsi="Times New Roman" w:eastAsia="sans-serif" w:cs="Times New Roman"/>
          <w:b/>
          <w:bCs/>
          <w:i/>
          <w:iCs/>
          <w:caps w:val="0"/>
          <w:color w:val="000000"/>
          <w:spacing w:val="0"/>
          <w:sz w:val="24"/>
          <w:szCs w:val="24"/>
          <w:shd w:val="clear" w:fill="FFFFFF"/>
        </w:rPr>
        <w:t>Камбиз</w:t>
      </w:r>
      <w:r>
        <w:rPr>
          <w:rFonts w:hint="default" w:ascii="Times New Roman" w:hAnsi="Times New Roman" w:eastAsia="sans-serif" w:cs="Times New Roman"/>
          <w:i w:val="0"/>
          <w:iCs w:val="0"/>
          <w:caps w:val="0"/>
          <w:color w:val="000000"/>
          <w:spacing w:val="0"/>
          <w:sz w:val="24"/>
          <w:szCs w:val="24"/>
          <w:shd w:val="clear" w:fill="FFFFFF"/>
        </w:rPr>
        <w:t> погиб. Трон захватил дальний родственник Кира II </w:t>
      </w:r>
      <w:r>
        <w:rPr>
          <w:rFonts w:hint="default" w:ascii="Times New Roman" w:hAnsi="Times New Roman" w:eastAsia="sans-serif" w:cs="Times New Roman"/>
          <w:b/>
          <w:bCs/>
          <w:i/>
          <w:iCs/>
          <w:caps w:val="0"/>
          <w:color w:val="000000"/>
          <w:spacing w:val="0"/>
          <w:sz w:val="24"/>
          <w:szCs w:val="24"/>
          <w:shd w:val="clear" w:fill="FFFFFF"/>
        </w:rPr>
        <w:t>Дарий I</w:t>
      </w:r>
      <w:r>
        <w:rPr>
          <w:rFonts w:hint="default" w:ascii="Times New Roman" w:hAnsi="Times New Roman" w:eastAsia="sans-serif" w:cs="Times New Roman"/>
          <w:i w:val="0"/>
          <w:iCs w:val="0"/>
          <w:caps w:val="0"/>
          <w:color w:val="000000"/>
          <w:spacing w:val="0"/>
          <w:sz w:val="24"/>
          <w:szCs w:val="24"/>
          <w:shd w:val="clear" w:fill="FFFFFF"/>
        </w:rPr>
        <w:t> (522 — 486 гг. до н.э.). Он восстановил единство державы, по</w:t>
      </w:r>
      <w:r>
        <w:rPr>
          <w:rFonts w:hint="default" w:ascii="Times New Roman" w:hAnsi="Times New Roman" w:eastAsia="sans-serif" w:cs="Times New Roman"/>
          <w:i w:val="0"/>
          <w:iCs w:val="0"/>
          <w:caps w:val="0"/>
          <w:color w:val="000000"/>
          <w:spacing w:val="0"/>
          <w:sz w:val="24"/>
          <w:szCs w:val="24"/>
          <w:shd w:val="clear" w:fill="FFFFFF"/>
        </w:rPr>
        <w:softHyphen/>
      </w:r>
      <w:r>
        <w:rPr>
          <w:rFonts w:hint="default" w:ascii="Times New Roman" w:hAnsi="Times New Roman" w:eastAsia="sans-serif" w:cs="Times New Roman"/>
          <w:i w:val="0"/>
          <w:iCs w:val="0"/>
          <w:caps w:val="0"/>
          <w:color w:val="000000"/>
          <w:spacing w:val="0"/>
          <w:sz w:val="24"/>
          <w:szCs w:val="24"/>
          <w:shd w:val="clear" w:fill="FFFFFF"/>
        </w:rPr>
        <w:t>корил среднеазиатские племена, часть Индии. Неудачей закончился лишь поход Дария против племен скифов, обитавших в Северном Причерноморье, и поход на Афины.</w:t>
      </w:r>
    </w:p>
    <w:p>
      <w:pPr>
        <w:pStyle w:val="4"/>
        <w:keepNext w:val="0"/>
        <w:keepLines w:val="0"/>
        <w:widowControl/>
        <w:suppressLineNumbers w:val="0"/>
        <w:shd w:val="clear" w:fill="FFFFFF"/>
        <w:spacing w:before="0" w:beforeAutospacing="0" w:after="150" w:afterAutospacing="0"/>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По своим размерам держава Дария I намного превышал все существовавшие ранее государства. Она была разделена на области - </w:t>
      </w:r>
      <w:r>
        <w:rPr>
          <w:rFonts w:hint="default" w:ascii="Times New Roman" w:hAnsi="Times New Roman" w:eastAsia="sans-serif" w:cs="Times New Roman"/>
          <w:i/>
          <w:iCs/>
          <w:caps w:val="0"/>
          <w:color w:val="000000"/>
          <w:spacing w:val="0"/>
          <w:sz w:val="24"/>
          <w:szCs w:val="24"/>
          <w:shd w:val="clear" w:fill="FFFFFF"/>
        </w:rPr>
        <w:t>сатрапии</w:t>
      </w:r>
      <w:r>
        <w:rPr>
          <w:rFonts w:hint="default" w:ascii="Times New Roman" w:hAnsi="Times New Roman" w:eastAsia="sans-serif" w:cs="Times New Roman"/>
          <w:i w:val="0"/>
          <w:iCs w:val="0"/>
          <w:caps w:val="0"/>
          <w:color w:val="000000"/>
          <w:spacing w:val="0"/>
          <w:sz w:val="24"/>
          <w:szCs w:val="24"/>
          <w:shd w:val="clear" w:fill="FFFFFF"/>
        </w:rPr>
        <w:t> во главе с </w:t>
      </w:r>
      <w:r>
        <w:rPr>
          <w:rFonts w:hint="default" w:ascii="Times New Roman" w:hAnsi="Times New Roman" w:eastAsia="sans-serif" w:cs="Times New Roman"/>
          <w:i/>
          <w:iCs/>
          <w:caps w:val="0"/>
          <w:color w:val="000000"/>
          <w:spacing w:val="0"/>
          <w:sz w:val="24"/>
          <w:szCs w:val="24"/>
          <w:shd w:val="clear" w:fill="FFFFFF"/>
        </w:rPr>
        <w:t>сатрапами</w:t>
      </w:r>
      <w:r>
        <w:rPr>
          <w:rFonts w:hint="default" w:ascii="Times New Roman" w:hAnsi="Times New Roman" w:eastAsia="sans-serif" w:cs="Times New Roman"/>
          <w:i w:val="0"/>
          <w:iCs w:val="0"/>
          <w:caps w:val="0"/>
          <w:color w:val="000000"/>
          <w:spacing w:val="0"/>
          <w:sz w:val="24"/>
          <w:szCs w:val="24"/>
          <w:shd w:val="clear" w:fill="FFFFFF"/>
        </w:rPr>
        <w:t>, которые судили население, собирали налоги, следили за хозяйством. В царстве прокладывались дороги, была учреждена государственная почта, обновлена денежная система, что способствовало расцвету торговли.</w:t>
      </w:r>
    </w:p>
    <w:p>
      <w:pPr>
        <w:pStyle w:val="4"/>
        <w:keepNext w:val="0"/>
        <w:keepLines w:val="0"/>
        <w:widowControl/>
        <w:suppressLineNumbers w:val="0"/>
        <w:shd w:val="clear" w:fill="FFFFFF"/>
        <w:spacing w:before="0" w:beforeAutospacing="0" w:after="150" w:afterAutospacing="0"/>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b/>
          <w:bCs/>
          <w:i/>
          <w:iCs/>
          <w:caps w:val="0"/>
          <w:color w:val="000000"/>
          <w:spacing w:val="0"/>
          <w:sz w:val="24"/>
          <w:szCs w:val="24"/>
          <w:shd w:val="clear" w:fill="FFFFFF"/>
        </w:rPr>
        <w:t>Индийские державы.</w:t>
      </w:r>
      <w:r>
        <w:rPr>
          <w:rFonts w:hint="default" w:ascii="Times New Roman" w:hAnsi="Times New Roman" w:eastAsia="sans-serif" w:cs="Times New Roman"/>
          <w:i w:val="0"/>
          <w:iCs w:val="0"/>
          <w:caps w:val="0"/>
          <w:color w:val="000000"/>
          <w:spacing w:val="0"/>
          <w:sz w:val="24"/>
          <w:szCs w:val="24"/>
          <w:shd w:val="clear" w:fill="FFFFFF"/>
        </w:rPr>
        <w:t> В середине I тысячелетия до н. э. в Индии после долгой борьбы правитель государства Магадха захватил некоторые соседние царства. В IV в. до н.э. к власти пришел кшатрий </w:t>
      </w:r>
      <w:r>
        <w:rPr>
          <w:rFonts w:hint="default" w:ascii="Times New Roman" w:hAnsi="Times New Roman" w:eastAsia="sans-serif" w:cs="Times New Roman"/>
          <w:b/>
          <w:bCs/>
          <w:i/>
          <w:iCs/>
          <w:caps w:val="0"/>
          <w:color w:val="000000"/>
          <w:spacing w:val="0"/>
          <w:sz w:val="24"/>
          <w:szCs w:val="24"/>
          <w:shd w:val="clear" w:fill="FFFFFF"/>
        </w:rPr>
        <w:t>Чандрагупта</w:t>
      </w:r>
      <w:r>
        <w:rPr>
          <w:rFonts w:hint="default" w:ascii="Times New Roman" w:hAnsi="Times New Roman" w:eastAsia="sans-serif" w:cs="Times New Roman"/>
          <w:i w:val="0"/>
          <w:iCs w:val="0"/>
          <w:caps w:val="0"/>
          <w:color w:val="000000"/>
          <w:spacing w:val="0"/>
          <w:sz w:val="24"/>
          <w:szCs w:val="24"/>
          <w:shd w:val="clear" w:fill="FFFFFF"/>
        </w:rPr>
        <w:t>, основавший династию </w:t>
      </w:r>
      <w:r>
        <w:rPr>
          <w:rFonts w:hint="default" w:ascii="Times New Roman" w:hAnsi="Times New Roman" w:eastAsia="sans-serif" w:cs="Times New Roman"/>
          <w:b/>
          <w:bCs/>
          <w:i/>
          <w:iCs/>
          <w:caps w:val="0"/>
          <w:color w:val="000000"/>
          <w:spacing w:val="0"/>
          <w:sz w:val="24"/>
          <w:szCs w:val="24"/>
          <w:shd w:val="clear" w:fill="FFFFFF"/>
        </w:rPr>
        <w:t>Маурьев</w:t>
      </w:r>
      <w:r>
        <w:rPr>
          <w:rFonts w:hint="default" w:ascii="Times New Roman" w:hAnsi="Times New Roman" w:eastAsia="sans-serif" w:cs="Times New Roman"/>
          <w:i w:val="0"/>
          <w:iCs w:val="0"/>
          <w:caps w:val="0"/>
          <w:color w:val="000000"/>
          <w:spacing w:val="0"/>
          <w:sz w:val="24"/>
          <w:szCs w:val="24"/>
          <w:shd w:val="clear" w:fill="FFFFFF"/>
        </w:rPr>
        <w:t>.</w:t>
      </w:r>
    </w:p>
    <w:p>
      <w:pPr>
        <w:pStyle w:val="4"/>
        <w:keepNext w:val="0"/>
        <w:keepLines w:val="0"/>
        <w:widowControl/>
        <w:suppressLineNumbers w:val="0"/>
        <w:shd w:val="clear" w:fill="FFFFFF"/>
        <w:spacing w:before="0" w:beforeAutospacing="0" w:after="150" w:afterAutospacing="0"/>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Наивысшего расцвета Магадха достигла при внуке основателя династии царе </w:t>
      </w:r>
      <w:r>
        <w:rPr>
          <w:rFonts w:hint="default" w:ascii="Times New Roman" w:hAnsi="Times New Roman" w:eastAsia="sans-serif" w:cs="Times New Roman"/>
          <w:b/>
          <w:bCs/>
          <w:i/>
          <w:iCs/>
          <w:caps w:val="0"/>
          <w:color w:val="000000"/>
          <w:spacing w:val="0"/>
          <w:sz w:val="24"/>
          <w:szCs w:val="24"/>
          <w:shd w:val="clear" w:fill="FFFFFF"/>
        </w:rPr>
        <w:t>Ашоке</w:t>
      </w:r>
      <w:r>
        <w:rPr>
          <w:rFonts w:hint="default" w:ascii="Times New Roman" w:hAnsi="Times New Roman" w:eastAsia="sans-serif" w:cs="Times New Roman"/>
          <w:i w:val="0"/>
          <w:iCs w:val="0"/>
          <w:caps w:val="0"/>
          <w:color w:val="000000"/>
          <w:spacing w:val="0"/>
          <w:sz w:val="24"/>
          <w:szCs w:val="24"/>
          <w:shd w:val="clear" w:fill="FFFFFF"/>
        </w:rPr>
        <w:t> (268 - 231гг. до н.э.). Ему удалось завоевать всю Индию за исключением крайнего юга. Ашока известен как мудрый и справедливый правитель. При нем были снижены подати, отменены слишком суровые законы, приняты меры против злоупотреблений чиновников, открывались больницы и приюты для бедных. После смерти Ашоки началось ослабление, а затем распад державы.</w:t>
      </w:r>
    </w:p>
    <w:p>
      <w:pPr>
        <w:pStyle w:val="4"/>
        <w:keepNext w:val="0"/>
        <w:keepLines w:val="0"/>
        <w:widowControl/>
        <w:suppressLineNumbers w:val="0"/>
        <w:shd w:val="clear" w:fill="FFFFFF"/>
        <w:spacing w:before="0" w:beforeAutospacing="0" w:after="150" w:afterAutospacing="0"/>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В I в. н.э. на стыке современной северной Индии, Паки</w:t>
      </w:r>
      <w:r>
        <w:rPr>
          <w:rFonts w:hint="default" w:ascii="Times New Roman" w:hAnsi="Times New Roman" w:eastAsia="sans-serif" w:cs="Times New Roman"/>
          <w:i w:val="0"/>
          <w:iCs w:val="0"/>
          <w:caps w:val="0"/>
          <w:color w:val="000000"/>
          <w:spacing w:val="0"/>
          <w:sz w:val="24"/>
          <w:szCs w:val="24"/>
          <w:shd w:val="clear" w:fill="FFFFFF"/>
        </w:rPr>
        <w:softHyphen/>
      </w:r>
      <w:r>
        <w:rPr>
          <w:rFonts w:hint="default" w:ascii="Times New Roman" w:hAnsi="Times New Roman" w:eastAsia="sans-serif" w:cs="Times New Roman"/>
          <w:i w:val="0"/>
          <w:iCs w:val="0"/>
          <w:caps w:val="0"/>
          <w:color w:val="000000"/>
          <w:spacing w:val="0"/>
          <w:sz w:val="24"/>
          <w:szCs w:val="24"/>
          <w:shd w:val="clear" w:fill="FFFFFF"/>
        </w:rPr>
        <w:t>стана, Афганистана и Средней Азии возникло крупнейшее </w:t>
      </w:r>
      <w:r>
        <w:rPr>
          <w:rFonts w:hint="default" w:ascii="Times New Roman" w:hAnsi="Times New Roman" w:eastAsia="sans-serif" w:cs="Times New Roman"/>
          <w:b/>
          <w:bCs/>
          <w:i/>
          <w:iCs/>
          <w:caps w:val="0"/>
          <w:color w:val="000000"/>
          <w:spacing w:val="0"/>
          <w:sz w:val="24"/>
          <w:szCs w:val="24"/>
          <w:shd w:val="clear" w:fill="FFFFFF"/>
        </w:rPr>
        <w:t>Кушанское царство</w:t>
      </w:r>
      <w:r>
        <w:rPr>
          <w:rFonts w:hint="default" w:ascii="Times New Roman" w:hAnsi="Times New Roman" w:eastAsia="sans-serif" w:cs="Times New Roman"/>
          <w:i w:val="0"/>
          <w:iCs w:val="0"/>
          <w:caps w:val="0"/>
          <w:color w:val="000000"/>
          <w:spacing w:val="0"/>
          <w:sz w:val="24"/>
          <w:szCs w:val="24"/>
          <w:shd w:val="clear" w:fill="FFFFFF"/>
        </w:rPr>
        <w:t>. Его правители также вели захватническую политику.</w:t>
      </w:r>
    </w:p>
    <w:p>
      <w:pPr>
        <w:pStyle w:val="4"/>
        <w:keepNext w:val="0"/>
        <w:keepLines w:val="0"/>
        <w:widowControl/>
        <w:suppressLineNumbers w:val="0"/>
        <w:shd w:val="clear" w:fill="FFFFFF"/>
        <w:spacing w:before="0" w:beforeAutospacing="0" w:after="150" w:afterAutospacing="0"/>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b/>
          <w:bCs/>
          <w:i/>
          <w:iCs/>
          <w:caps w:val="0"/>
          <w:color w:val="000000"/>
          <w:spacing w:val="0"/>
          <w:sz w:val="24"/>
          <w:szCs w:val="24"/>
          <w:shd w:val="clear" w:fill="FFFFFF"/>
        </w:rPr>
        <w:t>Объединение Китая. Империи Цинь и Хань.</w:t>
      </w:r>
      <w:r>
        <w:rPr>
          <w:rFonts w:hint="default" w:ascii="Times New Roman" w:hAnsi="Times New Roman" w:eastAsia="sans-serif" w:cs="Times New Roman"/>
          <w:i w:val="0"/>
          <w:iCs w:val="0"/>
          <w:caps w:val="0"/>
          <w:color w:val="000000"/>
          <w:spacing w:val="0"/>
          <w:sz w:val="24"/>
          <w:szCs w:val="24"/>
          <w:shd w:val="clear" w:fill="FFFFFF"/>
        </w:rPr>
        <w:t> В конце V в. до н.э. ваны семи царств, существовавших в Китае, объявили себя «сыновьями неба» и правителями всей Поднебесной. Начался период «</w:t>
      </w:r>
      <w:r>
        <w:rPr>
          <w:rFonts w:hint="default" w:ascii="Times New Roman" w:hAnsi="Times New Roman" w:eastAsia="sans-serif" w:cs="Times New Roman"/>
          <w:i/>
          <w:iCs/>
          <w:caps w:val="0"/>
          <w:color w:val="000000"/>
          <w:spacing w:val="0"/>
          <w:sz w:val="24"/>
          <w:szCs w:val="24"/>
          <w:shd w:val="clear" w:fill="FFFFFF"/>
        </w:rPr>
        <w:t>сражающихся царств</w:t>
      </w:r>
      <w:r>
        <w:rPr>
          <w:rFonts w:hint="default" w:ascii="Times New Roman" w:hAnsi="Times New Roman" w:eastAsia="sans-serif" w:cs="Times New Roman"/>
          <w:i w:val="0"/>
          <w:iCs w:val="0"/>
          <w:caps w:val="0"/>
          <w:color w:val="000000"/>
          <w:spacing w:val="0"/>
          <w:sz w:val="24"/>
          <w:szCs w:val="24"/>
          <w:shd w:val="clear" w:fill="FFFFFF"/>
        </w:rPr>
        <w:t>». Самым сильным оказалось государство </w:t>
      </w:r>
      <w:r>
        <w:rPr>
          <w:rFonts w:hint="default" w:ascii="Times New Roman" w:hAnsi="Times New Roman" w:eastAsia="sans-serif" w:cs="Times New Roman"/>
          <w:b/>
          <w:bCs/>
          <w:i/>
          <w:iCs/>
          <w:caps w:val="0"/>
          <w:color w:val="000000"/>
          <w:spacing w:val="0"/>
          <w:sz w:val="24"/>
          <w:szCs w:val="24"/>
          <w:shd w:val="clear" w:fill="FFFFFF"/>
        </w:rPr>
        <w:t>Цинь</w:t>
      </w:r>
      <w:r>
        <w:rPr>
          <w:rFonts w:hint="default" w:ascii="Times New Roman" w:hAnsi="Times New Roman" w:eastAsia="sans-serif" w:cs="Times New Roman"/>
          <w:i w:val="0"/>
          <w:iCs w:val="0"/>
          <w:caps w:val="0"/>
          <w:color w:val="000000"/>
          <w:spacing w:val="0"/>
          <w:sz w:val="24"/>
          <w:szCs w:val="24"/>
          <w:shd w:val="clear" w:fill="FFFFFF"/>
        </w:rPr>
        <w:t> на западе Китая. В 230 — 221 гг. до н.э. его правитель завершил объединение страны и принял имя </w:t>
      </w:r>
      <w:r>
        <w:rPr>
          <w:rFonts w:hint="default" w:ascii="Times New Roman" w:hAnsi="Times New Roman" w:eastAsia="sans-serif" w:cs="Times New Roman"/>
          <w:b/>
          <w:bCs/>
          <w:i/>
          <w:iCs/>
          <w:caps w:val="0"/>
          <w:color w:val="000000"/>
          <w:spacing w:val="0"/>
          <w:sz w:val="24"/>
          <w:szCs w:val="24"/>
          <w:shd w:val="clear" w:fill="FFFFFF"/>
        </w:rPr>
        <w:t>Цинь Шихуанди</w:t>
      </w:r>
      <w:r>
        <w:rPr>
          <w:rFonts w:hint="default" w:ascii="Times New Roman" w:hAnsi="Times New Roman" w:eastAsia="sans-serif" w:cs="Times New Roman"/>
          <w:i w:val="0"/>
          <w:iCs w:val="0"/>
          <w:caps w:val="0"/>
          <w:color w:val="000000"/>
          <w:spacing w:val="0"/>
          <w:sz w:val="24"/>
          <w:szCs w:val="24"/>
          <w:shd w:val="clear" w:fill="FFFFFF"/>
        </w:rPr>
        <w:t> — первый император Цинь.</w:t>
      </w:r>
    </w:p>
    <w:p>
      <w:pPr>
        <w:pStyle w:val="4"/>
        <w:keepNext w:val="0"/>
        <w:keepLines w:val="0"/>
        <w:widowControl/>
        <w:suppressLineNumbers w:val="0"/>
        <w:shd w:val="clear" w:fill="FFFFFF"/>
        <w:spacing w:before="0" w:beforeAutospacing="0" w:after="150" w:afterAutospacing="0"/>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Государство Цинь занимало долины Хуанхэ и Янцзы и вело завоевание южных земель Китая. В правление Цинь Шихуанди были увеличены подати. За малейшее преступление в рабство обращали не только самого преступника, но и всю его семью. Рабы трудились в хозяйствах правителя, на государственных работах.</w:t>
      </w:r>
    </w:p>
    <w:p>
      <w:pPr>
        <w:pStyle w:val="4"/>
        <w:keepNext w:val="0"/>
        <w:keepLines w:val="0"/>
        <w:widowControl/>
        <w:suppressLineNumbers w:val="0"/>
        <w:shd w:val="clear" w:fill="FFFFFF"/>
        <w:spacing w:before="0" w:beforeAutospacing="0" w:after="150" w:afterAutospacing="0"/>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К северу от Китая обитали племена кочевников </w:t>
      </w:r>
      <w:r>
        <w:rPr>
          <w:rFonts w:hint="default" w:ascii="Times New Roman" w:hAnsi="Times New Roman" w:eastAsia="sans-serif" w:cs="Times New Roman"/>
          <w:i/>
          <w:iCs/>
          <w:caps w:val="0"/>
          <w:color w:val="000000"/>
          <w:spacing w:val="0"/>
          <w:sz w:val="24"/>
          <w:szCs w:val="24"/>
          <w:shd w:val="clear" w:fill="FFFFFF"/>
        </w:rPr>
        <w:t>сюнну</w:t>
      </w:r>
      <w:r>
        <w:rPr>
          <w:rFonts w:hint="default" w:ascii="Times New Roman" w:hAnsi="Times New Roman" w:eastAsia="sans-serif" w:cs="Times New Roman"/>
          <w:i w:val="0"/>
          <w:iCs w:val="0"/>
          <w:caps w:val="0"/>
          <w:color w:val="000000"/>
          <w:spacing w:val="0"/>
          <w:sz w:val="24"/>
          <w:szCs w:val="24"/>
          <w:shd w:val="clear" w:fill="FFFFFF"/>
        </w:rPr>
        <w:t>, совершавшие опустошительные набеги на прилегающие тер</w:t>
      </w:r>
      <w:r>
        <w:rPr>
          <w:rFonts w:hint="default" w:ascii="Times New Roman" w:hAnsi="Times New Roman" w:eastAsia="sans-serif" w:cs="Times New Roman"/>
          <w:i w:val="0"/>
          <w:iCs w:val="0"/>
          <w:caps w:val="0"/>
          <w:color w:val="000000"/>
          <w:spacing w:val="0"/>
          <w:sz w:val="24"/>
          <w:szCs w:val="24"/>
          <w:shd w:val="clear" w:fill="FFFFFF"/>
        </w:rPr>
        <w:softHyphen/>
      </w:r>
      <w:r>
        <w:rPr>
          <w:rFonts w:hint="default" w:ascii="Times New Roman" w:hAnsi="Times New Roman" w:eastAsia="sans-serif" w:cs="Times New Roman"/>
          <w:i w:val="0"/>
          <w:iCs w:val="0"/>
          <w:caps w:val="0"/>
          <w:color w:val="000000"/>
          <w:spacing w:val="0"/>
          <w:sz w:val="24"/>
          <w:szCs w:val="24"/>
          <w:shd w:val="clear" w:fill="FFFFFF"/>
        </w:rPr>
        <w:t>ритории. Для защиты от этих нашествий Цинь Шихуанди в 221г. до н.э. приказал начать строительство каменной стены. </w:t>
      </w:r>
      <w:r>
        <w:rPr>
          <w:rFonts w:hint="default" w:ascii="Times New Roman" w:hAnsi="Times New Roman" w:eastAsia="sans-serif" w:cs="Times New Roman"/>
          <w:b/>
          <w:bCs/>
          <w:i/>
          <w:iCs/>
          <w:caps w:val="0"/>
          <w:color w:val="000000"/>
          <w:spacing w:val="0"/>
          <w:sz w:val="24"/>
          <w:szCs w:val="24"/>
          <w:shd w:val="clear" w:fill="FFFFFF"/>
        </w:rPr>
        <w:t>Великая Китайская стена</w:t>
      </w:r>
      <w:r>
        <w:rPr>
          <w:rFonts w:hint="default" w:ascii="Times New Roman" w:hAnsi="Times New Roman" w:eastAsia="sans-serif" w:cs="Times New Roman"/>
          <w:i w:val="0"/>
          <w:iCs w:val="0"/>
          <w:caps w:val="0"/>
          <w:color w:val="000000"/>
          <w:spacing w:val="0"/>
          <w:sz w:val="24"/>
          <w:szCs w:val="24"/>
          <w:shd w:val="clear" w:fill="FFFFFF"/>
        </w:rPr>
        <w:t> стала одним из самых грандиозных сооружений в мире. Она протянулась на 4 тыс. км, но полной защиты от кочевников стена не обеспечила.</w:t>
      </w:r>
    </w:p>
    <w:p>
      <w:pPr>
        <w:pStyle w:val="4"/>
        <w:keepNext w:val="0"/>
        <w:keepLines w:val="0"/>
        <w:widowControl/>
        <w:suppressLineNumbers w:val="0"/>
        <w:shd w:val="clear" w:fill="FFFFFF"/>
        <w:spacing w:before="0" w:beforeAutospacing="0" w:after="150" w:afterAutospacing="0"/>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После смерти Цинь Шихуанди в 210 г. до н.э. по всей империи Цинь вспыхнули восстания. В 207 г. до н.э. войско повстанцев под командованием старосты крестьянской общины </w:t>
      </w:r>
      <w:r>
        <w:rPr>
          <w:rFonts w:hint="default" w:ascii="Times New Roman" w:hAnsi="Times New Roman" w:eastAsia="sans-serif" w:cs="Times New Roman"/>
          <w:b/>
          <w:bCs/>
          <w:i/>
          <w:iCs/>
          <w:caps w:val="0"/>
          <w:color w:val="000000"/>
          <w:spacing w:val="0"/>
          <w:sz w:val="24"/>
          <w:szCs w:val="24"/>
          <w:shd w:val="clear" w:fill="FFFFFF"/>
        </w:rPr>
        <w:t>Лю Бана</w:t>
      </w:r>
      <w:r>
        <w:rPr>
          <w:rFonts w:hint="default" w:ascii="Times New Roman" w:hAnsi="Times New Roman" w:eastAsia="sans-serif" w:cs="Times New Roman"/>
          <w:i w:val="0"/>
          <w:iCs w:val="0"/>
          <w:caps w:val="0"/>
          <w:color w:val="000000"/>
          <w:spacing w:val="0"/>
          <w:sz w:val="24"/>
          <w:szCs w:val="24"/>
          <w:shd w:val="clear" w:fill="FFFFFF"/>
        </w:rPr>
        <w:t> захватило столицу империи — Сяньян. Правители Цинь были уничтожены. Возникла новая империя во главе с потомками Лю Бана — государство </w:t>
      </w:r>
      <w:r>
        <w:rPr>
          <w:rFonts w:hint="default" w:ascii="Times New Roman" w:hAnsi="Times New Roman" w:eastAsia="sans-serif" w:cs="Times New Roman"/>
          <w:b/>
          <w:bCs/>
          <w:i/>
          <w:iCs/>
          <w:caps w:val="0"/>
          <w:color w:val="000000"/>
          <w:spacing w:val="0"/>
          <w:sz w:val="24"/>
          <w:szCs w:val="24"/>
          <w:shd w:val="clear" w:fill="FFFFFF"/>
        </w:rPr>
        <w:t>Хань</w:t>
      </w:r>
      <w:r>
        <w:rPr>
          <w:rFonts w:hint="default" w:ascii="Times New Roman" w:hAnsi="Times New Roman" w:eastAsia="sans-serif" w:cs="Times New Roman"/>
          <w:i w:val="0"/>
          <w:iCs w:val="0"/>
          <w:caps w:val="0"/>
          <w:color w:val="000000"/>
          <w:spacing w:val="0"/>
          <w:sz w:val="24"/>
          <w:szCs w:val="24"/>
          <w:shd w:val="clear" w:fill="FFFFFF"/>
        </w:rPr>
        <w:t>.</w:t>
      </w:r>
    </w:p>
    <w:p>
      <w:pPr>
        <w:pStyle w:val="4"/>
        <w:keepNext w:val="0"/>
        <w:keepLines w:val="0"/>
        <w:widowControl/>
        <w:suppressLineNumbers w:val="0"/>
        <w:shd w:val="clear" w:fill="FFFFFF"/>
        <w:spacing w:before="0" w:beforeAutospacing="0" w:after="150" w:afterAutospacing="0"/>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В империи Хань некоторые законы были смягчены, подати снижены, но в целом политика была направлена на объединение Китая. Одной из главных задач оставалась также борьба с сюнну.</w:t>
      </w:r>
    </w:p>
    <w:p>
      <w:pPr>
        <w:pStyle w:val="4"/>
        <w:keepNext w:val="0"/>
        <w:keepLines w:val="0"/>
        <w:widowControl/>
        <w:suppressLineNumbers w:val="0"/>
        <w:shd w:val="clear" w:fill="FFFFFF"/>
        <w:spacing w:before="0" w:beforeAutospacing="0" w:after="150" w:afterAutospacing="0"/>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Первый период существования империи Хань отмечен расцветом хозяйства и культуры. Недаром китайцы и поныне называют себя ханьцами. Осваивались новые земли, строились дамбы и каналы, росли города. Во II в. до н.э. возник </w:t>
      </w:r>
      <w:r>
        <w:rPr>
          <w:rFonts w:hint="default" w:ascii="Times New Roman" w:hAnsi="Times New Roman" w:eastAsia="sans-serif" w:cs="Times New Roman"/>
          <w:b/>
          <w:bCs/>
          <w:i/>
          <w:iCs/>
          <w:caps w:val="0"/>
          <w:color w:val="000000"/>
          <w:spacing w:val="0"/>
          <w:sz w:val="24"/>
          <w:szCs w:val="24"/>
          <w:shd w:val="clear" w:fill="FFFFFF"/>
        </w:rPr>
        <w:t>Великий шелковый путь</w:t>
      </w:r>
      <w:r>
        <w:rPr>
          <w:rFonts w:hint="default" w:ascii="Times New Roman" w:hAnsi="Times New Roman" w:eastAsia="sans-serif" w:cs="Times New Roman"/>
          <w:i w:val="0"/>
          <w:iCs w:val="0"/>
          <w:caps w:val="0"/>
          <w:color w:val="000000"/>
          <w:spacing w:val="0"/>
          <w:sz w:val="24"/>
          <w:szCs w:val="24"/>
          <w:shd w:val="clear" w:fill="FFFFFF"/>
        </w:rPr>
        <w:t>, связавший Китай с далекими странами на западе.</w:t>
      </w:r>
    </w:p>
    <w:p>
      <w:pPr>
        <w:pStyle w:val="4"/>
        <w:keepNext w:val="0"/>
        <w:keepLines w:val="0"/>
        <w:widowControl/>
        <w:suppressLineNumbers w:val="0"/>
        <w:shd w:val="clear" w:fill="FFFFFF"/>
        <w:spacing w:before="0" w:beforeAutospacing="0" w:after="150" w:afterAutospacing="0"/>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В Китае существовал хотя и сложный, но совершенный порядок управления. Основы его заложил еще до объединения страны мыслитель </w:t>
      </w:r>
      <w:r>
        <w:rPr>
          <w:rFonts w:hint="default" w:ascii="Times New Roman" w:hAnsi="Times New Roman" w:eastAsia="sans-serif" w:cs="Times New Roman"/>
          <w:b/>
          <w:bCs/>
          <w:i/>
          <w:iCs/>
          <w:caps w:val="0"/>
          <w:color w:val="000000"/>
          <w:spacing w:val="0"/>
          <w:sz w:val="24"/>
          <w:szCs w:val="24"/>
          <w:shd w:val="clear" w:fill="FFFFFF"/>
        </w:rPr>
        <w:t>Шан</w:t>
      </w:r>
      <w:r>
        <w:rPr>
          <w:rFonts w:hint="default" w:ascii="Times New Roman" w:hAnsi="Times New Roman" w:eastAsia="sans-serif" w:cs="Times New Roman"/>
          <w:i w:val="0"/>
          <w:iCs w:val="0"/>
          <w:caps w:val="0"/>
          <w:color w:val="000000"/>
          <w:spacing w:val="0"/>
          <w:sz w:val="24"/>
          <w:szCs w:val="24"/>
          <w:shd w:val="clear" w:fill="FFFFFF"/>
        </w:rPr>
        <w:t> </w:t>
      </w:r>
      <w:r>
        <w:rPr>
          <w:rFonts w:hint="default" w:ascii="Times New Roman" w:hAnsi="Times New Roman" w:eastAsia="sans-serif" w:cs="Times New Roman"/>
          <w:b/>
          <w:bCs/>
          <w:i/>
          <w:iCs/>
          <w:caps w:val="0"/>
          <w:color w:val="000000"/>
          <w:spacing w:val="0"/>
          <w:sz w:val="24"/>
          <w:szCs w:val="24"/>
          <w:shd w:val="clear" w:fill="FFFFFF"/>
        </w:rPr>
        <w:t>Ян</w:t>
      </w:r>
      <w:r>
        <w:rPr>
          <w:rFonts w:hint="default" w:ascii="Times New Roman" w:hAnsi="Times New Roman" w:eastAsia="sans-serif" w:cs="Times New Roman"/>
          <w:i w:val="0"/>
          <w:iCs w:val="0"/>
          <w:caps w:val="0"/>
          <w:color w:val="000000"/>
          <w:spacing w:val="0"/>
          <w:sz w:val="24"/>
          <w:szCs w:val="24"/>
          <w:shd w:val="clear" w:fill="FFFFFF"/>
        </w:rPr>
        <w:t> (390 — 338 гг. до н.э.). Были ограничены права знати, введено 12 рангов знатности, которые мог пройти любой человек, даже из низов общества, обладавший талантами. Чиновники полностью подчинялись правителю. Для усиления власти вана Шан Ян боролся с почитанием родителей. Он говорил: чиновник, почитающий родителей, изменяет своему государю.</w:t>
      </w:r>
    </w:p>
    <w:p>
      <w:pPr>
        <w:pStyle w:val="4"/>
        <w:keepNext w:val="0"/>
        <w:keepLines w:val="0"/>
        <w:widowControl/>
        <w:suppressLineNumbers w:val="0"/>
        <w:shd w:val="clear" w:fill="FFFFFF"/>
        <w:spacing w:before="0" w:beforeAutospacing="0" w:after="150" w:afterAutospacing="0"/>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В государстве Хань во многом сохранился порядок управления, созданный мыслителем, но наказания за почтительность к родителям были отменены. Правители стремились, чтобы чиновники относились к ним как к своим отцам, а жители страны так же относились к чиновникам.</w:t>
      </w:r>
    </w:p>
    <w:p>
      <w:pPr>
        <w:pStyle w:val="4"/>
        <w:keepNext w:val="0"/>
        <w:keepLines w:val="0"/>
        <w:widowControl/>
        <w:suppressLineNumbers w:val="0"/>
        <w:shd w:val="clear" w:fill="FFFFFF"/>
        <w:spacing w:before="0" w:beforeAutospacing="0" w:after="150" w:afterAutospacing="0"/>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Со временем в империи Хань росли налоги и ужесточались законы. Знать выходила из повиновения, вспыхивали восстания бедноты (восстания «краснобровых», «желтых повязок» и др.). В начале III в. н.э. Ханьское государство погибло.</w:t>
      </w:r>
    </w:p>
    <w:p>
      <w:pPr>
        <w:pStyle w:val="4"/>
        <w:keepNext w:val="0"/>
        <w:keepLines w:val="0"/>
        <w:widowControl/>
        <w:suppressLineNumbers w:val="0"/>
        <w:shd w:val="clear" w:fill="FFFFFF"/>
        <w:spacing w:before="0" w:beforeAutospacing="0" w:after="150" w:afterAutospacing="0"/>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b/>
          <w:bCs/>
          <w:i/>
          <w:iCs/>
          <w:caps w:val="0"/>
          <w:color w:val="000000"/>
          <w:spacing w:val="0"/>
          <w:sz w:val="24"/>
          <w:szCs w:val="24"/>
          <w:shd w:val="clear" w:fill="FFFFFF"/>
        </w:rPr>
        <w:t>ВОПРОСЫ И ЗАДАНИЯ</w:t>
      </w:r>
    </w:p>
    <w:p>
      <w:pPr>
        <w:pStyle w:val="4"/>
        <w:keepNext w:val="0"/>
        <w:keepLines w:val="0"/>
        <w:widowControl/>
        <w:suppressLineNumbers w:val="0"/>
        <w:shd w:val="clear" w:fill="FFFFFF"/>
        <w:spacing w:before="0" w:beforeAutospacing="0" w:after="150" w:afterAutospacing="0"/>
        <w:ind w:left="0" w:right="0" w:firstLine="0"/>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1. В чем причины появления великих держав древности? Какую роль они сыграли в развитии человечества?</w:t>
      </w:r>
    </w:p>
    <w:p>
      <w:pPr>
        <w:pStyle w:val="4"/>
        <w:keepNext w:val="0"/>
        <w:keepLines w:val="0"/>
        <w:widowControl/>
        <w:suppressLineNumbers w:val="0"/>
        <w:shd w:val="clear" w:fill="FFFFFF"/>
        <w:spacing w:before="0" w:beforeAutospacing="0" w:after="150" w:afterAutospacing="0"/>
        <w:ind w:left="0" w:right="0" w:firstLine="0"/>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2. Почему именно хетты создали первую военную державу?</w:t>
      </w:r>
    </w:p>
    <w:p>
      <w:pPr>
        <w:pStyle w:val="4"/>
        <w:keepNext w:val="0"/>
        <w:keepLines w:val="0"/>
        <w:widowControl/>
        <w:suppressLineNumbers w:val="0"/>
        <w:shd w:val="clear" w:fill="FFFFFF"/>
        <w:spacing w:before="0" w:beforeAutospacing="0" w:after="150" w:afterAutospacing="0"/>
        <w:ind w:left="0" w:right="0" w:firstLine="0"/>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3. В чем состояла сила ассирийцев? Как они пытались удержать свою власть над покоренными народами?</w:t>
      </w:r>
    </w:p>
    <w:p>
      <w:pPr>
        <w:pStyle w:val="4"/>
        <w:keepNext w:val="0"/>
        <w:keepLines w:val="0"/>
        <w:widowControl/>
        <w:suppressLineNumbers w:val="0"/>
        <w:shd w:val="clear" w:fill="FFFFFF"/>
        <w:spacing w:before="0" w:beforeAutospacing="0" w:after="150" w:afterAutospacing="0"/>
        <w:ind w:left="0" w:right="0" w:firstLine="0"/>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4. Какие страны и народы вошли в состав Мидийско-Персидского царства? Как было организовано управление этим царством?</w:t>
      </w:r>
    </w:p>
    <w:p>
      <w:pPr>
        <w:pStyle w:val="4"/>
        <w:keepNext w:val="0"/>
        <w:keepLines w:val="0"/>
        <w:widowControl/>
        <w:suppressLineNumbers w:val="0"/>
        <w:shd w:val="clear" w:fill="FFFFFF"/>
        <w:spacing w:before="0" w:beforeAutospacing="0" w:after="150" w:afterAutospacing="0"/>
        <w:ind w:left="0" w:right="0" w:firstLine="0"/>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5. Расскажите о великих державах Древней Индии.</w:t>
      </w:r>
    </w:p>
    <w:p>
      <w:pPr>
        <w:pStyle w:val="4"/>
        <w:keepNext w:val="0"/>
        <w:keepLines w:val="0"/>
        <w:widowControl/>
        <w:suppressLineNumbers w:val="0"/>
        <w:shd w:val="clear" w:fill="FFFFFF"/>
        <w:spacing w:before="0" w:beforeAutospacing="0" w:after="150" w:afterAutospacing="0"/>
        <w:ind w:left="0" w:right="0" w:firstLine="0"/>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6. Как был объединен Китай? В чем состояли отличия между империями Цинь и Хань?</w:t>
      </w:r>
    </w:p>
    <w:p>
      <w:pPr>
        <w:pStyle w:val="4"/>
        <w:keepNext w:val="0"/>
        <w:keepLines w:val="0"/>
        <w:widowControl/>
        <w:suppressLineNumbers w:val="0"/>
        <w:shd w:val="clear" w:fill="FFFFFF"/>
        <w:spacing w:before="0" w:beforeAutospacing="0" w:after="150" w:afterAutospacing="0"/>
        <w:ind w:left="0" w:right="0" w:firstLine="0"/>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7. Составьте сравнительную таблицу, раскрывающую общие черты и особенности развития трех-четырех держав Древнего Востока.</w:t>
      </w:r>
    </w:p>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Bahnschrift Condensed">
    <w:panose1 w:val="020B0502040204020203"/>
    <w:charset w:val="00"/>
    <w:family w:val="auto"/>
    <w:pitch w:val="default"/>
    <w:sig w:usb0="A00002C7" w:usb1="00000002" w:usb2="00000000" w:usb3="00000000" w:csb0="2000019F" w:csb1="00000000"/>
  </w:font>
  <w:font w:name="Arial Black">
    <w:panose1 w:val="020B0A04020102020204"/>
    <w:charset w:val="00"/>
    <w:family w:val="auto"/>
    <w:pitch w:val="default"/>
    <w:sig w:usb0="A00002AF" w:usb1="400078FB" w:usb2="00000000" w:usb3="00000000" w:csb0="6000009F" w:csb1="DFD70000"/>
  </w:font>
  <w:font w:name="Calibri Light">
    <w:panose1 w:val="020F03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B76664"/>
    <w:rsid w:val="44B766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Office_11.2.0.11341_F1E327BC-269C-435d-A152-05C5408002CA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2022-10-25T08:01:00Z</dcterms:created>
  <dc:creator>student11</dc:creator>
  <cp:lastModifiedBy>student11</cp:lastModifiedBy>
  <dcterms:modified xsi:type="dcterms:W3CDTF">2022-10-25T08:07:57Z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1049-11.2.0.11341</vt:lpwstr>
  </property>
  <property fmtid="{D5CDD505-2E9C-101B-9397-08002B2CF9AE}" pid="3" name="ICV">
    <vt:lpwstr>93E1E89844B84F3288315C8FCA5C7F77</vt:lpwstr>
  </property>
</Properties>
</file>