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AD" w:rsidRPr="008969CD" w:rsidRDefault="008969CD" w:rsidP="00E81F6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Тема: </w:t>
      </w:r>
      <w:r w:rsidRPr="008969CD">
        <w:rPr>
          <w:rFonts w:ascii="Times New Roman" w:hAnsi="Times New Roman" w:cs="Times New Roman"/>
          <w:b/>
          <w:sz w:val="28"/>
          <w:szCs w:val="28"/>
        </w:rPr>
        <w:t>«</w:t>
      </w:r>
      <w:r w:rsidR="00E81F6D" w:rsidRPr="008969CD">
        <w:rPr>
          <w:rFonts w:ascii="Times New Roman" w:hAnsi="Times New Roman" w:cs="Times New Roman"/>
          <w:b/>
          <w:sz w:val="28"/>
          <w:szCs w:val="28"/>
        </w:rPr>
        <w:t>Становление абсолютизма в европейских странах</w:t>
      </w:r>
      <w:r w:rsidRPr="008969CD">
        <w:rPr>
          <w:rFonts w:ascii="Times New Roman" w:hAnsi="Times New Roman" w:cs="Times New Roman"/>
          <w:b/>
          <w:sz w:val="28"/>
          <w:szCs w:val="28"/>
        </w:rPr>
        <w:t>»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b/>
          <w:i/>
          <w:sz w:val="26"/>
          <w:szCs w:val="26"/>
        </w:rPr>
        <w:t>Что  такое  абсолютизм</w:t>
      </w:r>
      <w:r w:rsidRPr="00E81F6D">
        <w:rPr>
          <w:rFonts w:ascii="Times New Roman" w:hAnsi="Times New Roman" w:cs="Times New Roman"/>
          <w:sz w:val="26"/>
          <w:szCs w:val="26"/>
        </w:rPr>
        <w:t>.  Абсолютизм  пришел  на  смену сословно-представительной  монархии,  при  которой  правитель, принимая решения, учитывал мнения зн</w:t>
      </w:r>
      <w:r>
        <w:rPr>
          <w:rFonts w:ascii="Times New Roman" w:hAnsi="Times New Roman" w:cs="Times New Roman"/>
          <w:sz w:val="26"/>
          <w:szCs w:val="26"/>
        </w:rPr>
        <w:t>ати и представителей сословий.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b/>
          <w:i/>
          <w:sz w:val="26"/>
          <w:szCs w:val="26"/>
        </w:rPr>
        <w:t>Абсолютизмом</w:t>
      </w:r>
      <w:r w:rsidRPr="00E81F6D">
        <w:rPr>
          <w:rFonts w:ascii="Times New Roman" w:hAnsi="Times New Roman" w:cs="Times New Roman"/>
          <w:i/>
          <w:sz w:val="26"/>
          <w:szCs w:val="26"/>
        </w:rPr>
        <w:t xml:space="preserve">  называется  форма  правления,  при которой власть принадлежит исключительно монарху</w:t>
      </w:r>
      <w:r w:rsidRPr="00E81F6D">
        <w:rPr>
          <w:rFonts w:ascii="Times New Roman" w:hAnsi="Times New Roman" w:cs="Times New Roman"/>
          <w:sz w:val="26"/>
          <w:szCs w:val="26"/>
        </w:rPr>
        <w:t>.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81F6D">
        <w:rPr>
          <w:rFonts w:ascii="Times New Roman" w:hAnsi="Times New Roman" w:cs="Times New Roman"/>
          <w:sz w:val="26"/>
          <w:szCs w:val="26"/>
        </w:rPr>
        <w:t>период становления абсолютизма в обществе возрастает заинтересованность в усилении верховной власти. Дворянство видело в ней источник доходов, предпринимательские круги — гаранта стабильности и процветания. Сильная власть способствовала росту престижа государства в мире, в чем за­интересованы все ее жители.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sz w:val="26"/>
          <w:szCs w:val="26"/>
        </w:rPr>
        <w:t xml:space="preserve">Абсолютизм  во  Франции.  </w:t>
      </w:r>
      <w:r>
        <w:rPr>
          <w:rFonts w:ascii="Times New Roman" w:hAnsi="Times New Roman" w:cs="Times New Roman"/>
          <w:sz w:val="26"/>
          <w:szCs w:val="26"/>
        </w:rPr>
        <w:t>Страной  классического  абсолю</w:t>
      </w:r>
      <w:r w:rsidRPr="00E81F6D">
        <w:rPr>
          <w:rFonts w:ascii="Times New Roman" w:hAnsi="Times New Roman" w:cs="Times New Roman"/>
          <w:sz w:val="26"/>
          <w:szCs w:val="26"/>
        </w:rPr>
        <w:t>тизма стала Франция. Основы абсолютизма во Франции были заложены в XV — XVI вв. Генеральные штаты в этот период почти не созывались, их заменили собрания назначенных королем  лиц (</w:t>
      </w:r>
      <w:r w:rsidRPr="00E81F6D">
        <w:rPr>
          <w:rFonts w:ascii="Times New Roman" w:hAnsi="Times New Roman" w:cs="Times New Roman"/>
          <w:i/>
          <w:sz w:val="26"/>
          <w:szCs w:val="26"/>
        </w:rPr>
        <w:t>нотабли</w:t>
      </w:r>
      <w:r w:rsidRPr="00E81F6D">
        <w:rPr>
          <w:rFonts w:ascii="Times New Roman" w:hAnsi="Times New Roman" w:cs="Times New Roman"/>
          <w:sz w:val="26"/>
          <w:szCs w:val="26"/>
        </w:rPr>
        <w:t>).  В  распоряжении  короля  находились развитый государственный аппарат, с помощью которого велся сбор налогов, и большая армия.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sz w:val="26"/>
          <w:szCs w:val="26"/>
        </w:rPr>
        <w:t xml:space="preserve">Правда, в крупных городах Франции существовали </w:t>
      </w:r>
      <w:r w:rsidRPr="00E81F6D">
        <w:rPr>
          <w:rFonts w:ascii="Times New Roman" w:hAnsi="Times New Roman" w:cs="Times New Roman"/>
          <w:i/>
          <w:sz w:val="26"/>
          <w:szCs w:val="26"/>
        </w:rPr>
        <w:t>парламенты</w:t>
      </w:r>
      <w:r w:rsidRPr="00E81F6D">
        <w:rPr>
          <w:rFonts w:ascii="Times New Roman" w:hAnsi="Times New Roman" w:cs="Times New Roman"/>
          <w:sz w:val="26"/>
          <w:szCs w:val="26"/>
        </w:rPr>
        <w:t>, которые несколько стесняли власть короля. Особенно этим отличался парламент Парижа, в обязанности которого входило регистрировать королевские указы и высказывать о них свое мнение.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sz w:val="26"/>
          <w:szCs w:val="26"/>
        </w:rPr>
        <w:t xml:space="preserve">В XVII в., после окончания религиозных войн при короле Генрихе IV, абсолютизм во Франции утвердился окончательно. Одной из опор абсолютизма являлось стремление людей к  миру,  гарантия  которого виделась в сильной королевской власти.  Генрих  IV  подобрал  талантливых  </w:t>
      </w:r>
      <w:r>
        <w:rPr>
          <w:rFonts w:ascii="Times New Roman" w:hAnsi="Times New Roman" w:cs="Times New Roman"/>
          <w:sz w:val="26"/>
          <w:szCs w:val="26"/>
        </w:rPr>
        <w:t>помощников,  од</w:t>
      </w:r>
      <w:r w:rsidRPr="00E81F6D">
        <w:rPr>
          <w:rFonts w:ascii="Times New Roman" w:hAnsi="Times New Roman" w:cs="Times New Roman"/>
          <w:sz w:val="26"/>
          <w:szCs w:val="26"/>
        </w:rPr>
        <w:t>ним  из  которых  стал  гуге</w:t>
      </w:r>
      <w:r>
        <w:rPr>
          <w:rFonts w:ascii="Times New Roman" w:hAnsi="Times New Roman" w:cs="Times New Roman"/>
          <w:sz w:val="26"/>
          <w:szCs w:val="26"/>
        </w:rPr>
        <w:t xml:space="preserve">нот  герцог </w:t>
      </w:r>
      <w:proofErr w:type="spellStart"/>
      <w:r w:rsidRPr="00E81F6D">
        <w:rPr>
          <w:rFonts w:ascii="Times New Roman" w:hAnsi="Times New Roman" w:cs="Times New Roman"/>
          <w:b/>
          <w:i/>
          <w:sz w:val="26"/>
          <w:szCs w:val="26"/>
        </w:rPr>
        <w:t>Максимильен</w:t>
      </w:r>
      <w:proofErr w:type="spellEnd"/>
      <w:r w:rsidRPr="00E81F6D">
        <w:rPr>
          <w:rFonts w:ascii="Times New Roman" w:hAnsi="Times New Roman" w:cs="Times New Roman"/>
          <w:b/>
          <w:i/>
          <w:sz w:val="26"/>
          <w:szCs w:val="26"/>
        </w:rPr>
        <w:t xml:space="preserve">  де  </w:t>
      </w:r>
      <w:proofErr w:type="spellStart"/>
      <w:r w:rsidRPr="00E81F6D">
        <w:rPr>
          <w:rFonts w:ascii="Times New Roman" w:hAnsi="Times New Roman" w:cs="Times New Roman"/>
          <w:b/>
          <w:i/>
          <w:sz w:val="26"/>
          <w:szCs w:val="26"/>
        </w:rPr>
        <w:t>Бетюн</w:t>
      </w:r>
      <w:proofErr w:type="spellEnd"/>
      <w:r w:rsidRPr="00E81F6D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proofErr w:type="spellStart"/>
      <w:r w:rsidRPr="00E81F6D">
        <w:rPr>
          <w:rFonts w:ascii="Times New Roman" w:hAnsi="Times New Roman" w:cs="Times New Roman"/>
          <w:b/>
          <w:i/>
          <w:sz w:val="26"/>
          <w:szCs w:val="26"/>
        </w:rPr>
        <w:t>Сюлли</w:t>
      </w:r>
      <w:proofErr w:type="spellEnd"/>
      <w:r w:rsidRPr="00E81F6D">
        <w:rPr>
          <w:rFonts w:ascii="Times New Roman" w:hAnsi="Times New Roman" w:cs="Times New Roman"/>
          <w:sz w:val="26"/>
          <w:szCs w:val="26"/>
        </w:rPr>
        <w:t>.  Ему  удалось  возродить  экономику,  создать крупные государственные мануфактуры, он же поощрял основание частных мануфактур.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sz w:val="26"/>
          <w:szCs w:val="26"/>
        </w:rPr>
        <w:t xml:space="preserve">В 1610 г. Генрих IV был убит католиком-фанатиком. Королем стал 9-летний сын Генриха </w:t>
      </w:r>
      <w:r w:rsidRPr="00E81F6D">
        <w:rPr>
          <w:rFonts w:ascii="Times New Roman" w:hAnsi="Times New Roman" w:cs="Times New Roman"/>
          <w:b/>
          <w:i/>
          <w:sz w:val="26"/>
          <w:szCs w:val="26"/>
        </w:rPr>
        <w:t>Людовик XIII</w:t>
      </w:r>
      <w:r w:rsidRPr="00E81F6D">
        <w:rPr>
          <w:rFonts w:ascii="Times New Roman" w:hAnsi="Times New Roman" w:cs="Times New Roman"/>
          <w:sz w:val="26"/>
          <w:szCs w:val="26"/>
        </w:rPr>
        <w:t xml:space="preserve">. Малолетством  правителя  воспользовались  вельможи,  которые  спровоцировали  беспорядки  в  стране.  Укрепление  абсолютизма во Франции произошло в годы правления </w:t>
      </w:r>
      <w:r w:rsidRPr="00E81F6D">
        <w:rPr>
          <w:rFonts w:ascii="Times New Roman" w:hAnsi="Times New Roman" w:cs="Times New Roman"/>
          <w:b/>
          <w:i/>
          <w:sz w:val="26"/>
          <w:szCs w:val="26"/>
        </w:rPr>
        <w:t>кардинала Ришелье</w:t>
      </w:r>
      <w:r w:rsidRPr="00E81F6D">
        <w:rPr>
          <w:rFonts w:ascii="Times New Roman" w:hAnsi="Times New Roman" w:cs="Times New Roman"/>
          <w:sz w:val="26"/>
          <w:szCs w:val="26"/>
        </w:rPr>
        <w:t xml:space="preserve">  (1624—1642),  первого  министра  Людовика  XIII.  В  этот период была ликвидирована «гугенотская республика» на юге страны. Ришельё принял решительные меры для подчинения знати. Многие замки были снесены, запретили дуэли между дворянами.</w:t>
      </w:r>
    </w:p>
    <w:p w:rsidR="00E81F6D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sz w:val="26"/>
          <w:szCs w:val="26"/>
        </w:rPr>
        <w:t xml:space="preserve">В  1643  г.  королем  стал </w:t>
      </w:r>
      <w:r w:rsidRPr="00E81F6D">
        <w:rPr>
          <w:rFonts w:ascii="Times New Roman" w:hAnsi="Times New Roman" w:cs="Times New Roman"/>
          <w:b/>
          <w:i/>
          <w:sz w:val="26"/>
          <w:szCs w:val="26"/>
        </w:rPr>
        <w:t>Людовик  XIV</w:t>
      </w:r>
      <w:r w:rsidRPr="00E81F6D">
        <w:rPr>
          <w:rFonts w:ascii="Times New Roman" w:hAnsi="Times New Roman" w:cs="Times New Roman"/>
          <w:sz w:val="26"/>
          <w:szCs w:val="26"/>
        </w:rPr>
        <w:t xml:space="preserve">,  которому  было пять  лет.  Он  находился  у  власти  до  1715  г.,  но  до  1661  г. страной правил </w:t>
      </w:r>
      <w:r w:rsidRPr="00E81F6D">
        <w:rPr>
          <w:rFonts w:ascii="Times New Roman" w:hAnsi="Times New Roman" w:cs="Times New Roman"/>
          <w:b/>
          <w:i/>
          <w:sz w:val="26"/>
          <w:szCs w:val="26"/>
        </w:rPr>
        <w:t xml:space="preserve">кардинал </w:t>
      </w:r>
      <w:proofErr w:type="spellStart"/>
      <w:r w:rsidRPr="00E81F6D">
        <w:rPr>
          <w:rFonts w:ascii="Times New Roman" w:hAnsi="Times New Roman" w:cs="Times New Roman"/>
          <w:b/>
          <w:i/>
          <w:sz w:val="26"/>
          <w:szCs w:val="26"/>
        </w:rPr>
        <w:t>Мазарини</w:t>
      </w:r>
      <w:proofErr w:type="spellEnd"/>
      <w:r w:rsidRPr="00E81F6D">
        <w:rPr>
          <w:rFonts w:ascii="Times New Roman" w:hAnsi="Times New Roman" w:cs="Times New Roman"/>
          <w:sz w:val="26"/>
          <w:szCs w:val="26"/>
        </w:rPr>
        <w:t>, первый министр, продолживший политику  Ришельё,  направленную на укрепление абсолютизма. После упорной борьбы были подавлены выступления знати (фронда</w:t>
      </w:r>
      <w:r>
        <w:rPr>
          <w:rFonts w:ascii="Times New Roman" w:hAnsi="Times New Roman" w:cs="Times New Roman"/>
          <w:sz w:val="26"/>
          <w:szCs w:val="26"/>
        </w:rPr>
        <w:t xml:space="preserve">). 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Мазарини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значительно воз</w:t>
      </w:r>
      <w:r w:rsidRPr="00E81F6D">
        <w:rPr>
          <w:rFonts w:ascii="Times New Roman" w:hAnsi="Times New Roman" w:cs="Times New Roman"/>
          <w:sz w:val="26"/>
          <w:szCs w:val="26"/>
        </w:rPr>
        <w:t>росли налоги, укрепился государственный аппарат.</w:t>
      </w:r>
    </w:p>
    <w:p w:rsidR="00C362C4" w:rsidRDefault="00E81F6D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1F6D">
        <w:rPr>
          <w:rFonts w:ascii="Times New Roman" w:hAnsi="Times New Roman" w:cs="Times New Roman"/>
          <w:sz w:val="26"/>
          <w:szCs w:val="26"/>
        </w:rPr>
        <w:lastRenderedPageBreak/>
        <w:t>С 1661 г. Людовик XIV</w:t>
      </w:r>
      <w:r>
        <w:rPr>
          <w:rFonts w:ascii="Times New Roman" w:hAnsi="Times New Roman" w:cs="Times New Roman"/>
          <w:sz w:val="26"/>
          <w:szCs w:val="26"/>
        </w:rPr>
        <w:t xml:space="preserve"> лично занимался вопросами внеш</w:t>
      </w:r>
      <w:r w:rsidRPr="00E81F6D">
        <w:rPr>
          <w:rFonts w:ascii="Times New Roman" w:hAnsi="Times New Roman" w:cs="Times New Roman"/>
          <w:sz w:val="26"/>
          <w:szCs w:val="26"/>
        </w:rPr>
        <w:t>ней и внутренней политики. Его правление характеризуется многочисленными войнами, самая известная из которых Вой</w:t>
      </w:r>
      <w:r w:rsidR="00C362C4" w:rsidRPr="00C362C4">
        <w:rPr>
          <w:rFonts w:ascii="Times New Roman" w:hAnsi="Times New Roman" w:cs="Times New Roman"/>
          <w:sz w:val="26"/>
          <w:szCs w:val="26"/>
        </w:rPr>
        <w:t>на за испанское наследство 1701 —1714 гг. Он покровительствовал наукам и искусства</w:t>
      </w:r>
      <w:r w:rsidR="00C362C4">
        <w:rPr>
          <w:rFonts w:ascii="Times New Roman" w:hAnsi="Times New Roman" w:cs="Times New Roman"/>
          <w:sz w:val="26"/>
          <w:szCs w:val="26"/>
        </w:rPr>
        <w:t>м, но в то же время жестоко пре</w:t>
      </w:r>
      <w:r w:rsidR="00C362C4" w:rsidRPr="00C362C4">
        <w:rPr>
          <w:rFonts w:ascii="Times New Roman" w:hAnsi="Times New Roman" w:cs="Times New Roman"/>
          <w:sz w:val="26"/>
          <w:szCs w:val="26"/>
        </w:rPr>
        <w:t>следовал свободомыслие. По преданию, однажды в ответ на заявление, что парижский парламент представляет государство, Людовик XIV — Король-Солнце — произнес свою знаменитую фразу: «Государство — это я».</w:t>
      </w:r>
    </w:p>
    <w:p w:rsidR="00E81F6D" w:rsidRDefault="00C362C4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62C4">
        <w:rPr>
          <w:rFonts w:ascii="Times New Roman" w:hAnsi="Times New Roman" w:cs="Times New Roman"/>
          <w:b/>
          <w:i/>
          <w:sz w:val="26"/>
          <w:szCs w:val="26"/>
        </w:rPr>
        <w:t>Абсолютизм в Испании</w:t>
      </w:r>
      <w:r w:rsidRPr="00C362C4">
        <w:rPr>
          <w:rFonts w:ascii="Times New Roman" w:hAnsi="Times New Roman" w:cs="Times New Roman"/>
          <w:sz w:val="26"/>
          <w:szCs w:val="26"/>
        </w:rPr>
        <w:t xml:space="preserve">. В 1516 г. королем Испании стал </w:t>
      </w:r>
      <w:r w:rsidRPr="00C362C4">
        <w:rPr>
          <w:rFonts w:ascii="Times New Roman" w:hAnsi="Times New Roman" w:cs="Times New Roman"/>
          <w:b/>
          <w:i/>
          <w:sz w:val="26"/>
          <w:szCs w:val="26"/>
        </w:rPr>
        <w:t>Карл I</w:t>
      </w:r>
      <w:r w:rsidRPr="00C362C4">
        <w:rPr>
          <w:rFonts w:ascii="Times New Roman" w:hAnsi="Times New Roman" w:cs="Times New Roman"/>
          <w:sz w:val="26"/>
          <w:szCs w:val="26"/>
        </w:rPr>
        <w:t xml:space="preserve">, который унаследовал и владения Габсбургов в Германии. В 1519 г. он стал также и императором Священной Римской империи под именем </w:t>
      </w:r>
      <w:r w:rsidRPr="00C362C4">
        <w:rPr>
          <w:rFonts w:ascii="Times New Roman" w:hAnsi="Times New Roman" w:cs="Times New Roman"/>
          <w:b/>
          <w:i/>
          <w:sz w:val="26"/>
          <w:szCs w:val="26"/>
        </w:rPr>
        <w:t>Карл V</w:t>
      </w:r>
      <w:r w:rsidRPr="00C362C4">
        <w:rPr>
          <w:rFonts w:ascii="Times New Roman" w:hAnsi="Times New Roman" w:cs="Times New Roman"/>
          <w:sz w:val="26"/>
          <w:szCs w:val="26"/>
        </w:rPr>
        <w:t xml:space="preserve">. Под его властью оказались огромные земли, в том числе испанские владения в Америке. Говорили, что </w:t>
      </w:r>
      <w:r>
        <w:rPr>
          <w:rFonts w:ascii="Times New Roman" w:hAnsi="Times New Roman" w:cs="Times New Roman"/>
          <w:sz w:val="26"/>
          <w:szCs w:val="26"/>
        </w:rPr>
        <w:t>в империи Карла V никогда не за</w:t>
      </w:r>
      <w:r w:rsidRPr="00C362C4">
        <w:rPr>
          <w:rFonts w:ascii="Times New Roman" w:hAnsi="Times New Roman" w:cs="Times New Roman"/>
          <w:sz w:val="26"/>
          <w:szCs w:val="26"/>
        </w:rPr>
        <w:t xml:space="preserve">ходит солнце. Сама Испания состояла из нескольких частей, которые и после объединения сохраняли автономию. Кастилия,  Арагон,  Каталония,  Валенсия  и  Наварра  имели  свои сословно-представительные учреждения, своих вице-королей. Карл,  стремясь  создать  всемирную  империю,  рассматривал Испанию  как  источник  материальных  и  людских  ресурсов для армии. При нем сильно возрос налоговый гнет. Однако его  план  создания  мировой  католической  империи  рухнул. В 1555 г. Карл V отказался от престола и передал Испанию вместе  с  Нидерландами  своему  сыну </w:t>
      </w:r>
      <w:r w:rsidRPr="00C362C4">
        <w:rPr>
          <w:rFonts w:ascii="Times New Roman" w:hAnsi="Times New Roman" w:cs="Times New Roman"/>
          <w:b/>
          <w:i/>
          <w:sz w:val="26"/>
          <w:szCs w:val="26"/>
        </w:rPr>
        <w:t>Филиппу  II</w:t>
      </w:r>
      <w:r w:rsidRPr="00C362C4">
        <w:rPr>
          <w:rFonts w:ascii="Times New Roman" w:hAnsi="Times New Roman" w:cs="Times New Roman"/>
          <w:sz w:val="26"/>
          <w:szCs w:val="26"/>
        </w:rPr>
        <w:t xml:space="preserve">  (1555  — 1598).</w:t>
      </w:r>
    </w:p>
    <w:p w:rsidR="00C362C4" w:rsidRDefault="00C362C4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62C4">
        <w:rPr>
          <w:rFonts w:ascii="Times New Roman" w:hAnsi="Times New Roman" w:cs="Times New Roman"/>
          <w:sz w:val="26"/>
          <w:szCs w:val="26"/>
        </w:rPr>
        <w:t>При Филиппе II в Испании особенно ярко проявились черты абсолютизма, который имел здесь свои особенности, связанные с господством католичества. В стране свирепствовала инквизиция. Были приняты суровые меры против потомков мавров,  принявших  христианство  (</w:t>
      </w:r>
      <w:r w:rsidRPr="00C362C4">
        <w:rPr>
          <w:rFonts w:ascii="Times New Roman" w:hAnsi="Times New Roman" w:cs="Times New Roman"/>
          <w:i/>
          <w:sz w:val="26"/>
          <w:szCs w:val="26"/>
        </w:rPr>
        <w:t>мориски</w:t>
      </w:r>
      <w:r w:rsidRPr="00C362C4">
        <w:rPr>
          <w:rFonts w:ascii="Times New Roman" w:hAnsi="Times New Roman" w:cs="Times New Roman"/>
          <w:sz w:val="26"/>
          <w:szCs w:val="26"/>
        </w:rPr>
        <w:t>).  Результатом преследований  морисков,  выразившихся  в  массовых  казнях и изгнаниях, стало ухудшение экономического положения.</w:t>
      </w:r>
    </w:p>
    <w:p w:rsidR="00C362C4" w:rsidRDefault="00C362C4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62C4">
        <w:rPr>
          <w:rFonts w:ascii="Times New Roman" w:hAnsi="Times New Roman" w:cs="Times New Roman"/>
          <w:sz w:val="26"/>
          <w:szCs w:val="26"/>
        </w:rPr>
        <w:t>Огромные  доходы,  шедшие  из  Америки,  первоначально способствовали развитию экономики. Однако наличие сравнительно легко доставшегося богатства способствовало тому, что власть, в отличие от других государств, почти не заботилась об экономике страны. Постепенно экономика приходила в упадок. Испания стала первой жертвой революции цен — товары здесь резко подор</w:t>
      </w:r>
      <w:r>
        <w:rPr>
          <w:rFonts w:ascii="Times New Roman" w:hAnsi="Times New Roman" w:cs="Times New Roman"/>
          <w:sz w:val="26"/>
          <w:szCs w:val="26"/>
        </w:rPr>
        <w:t>ожали. Развитие тормозили огром</w:t>
      </w:r>
      <w:r w:rsidRPr="00C362C4">
        <w:rPr>
          <w:rFonts w:ascii="Times New Roman" w:hAnsi="Times New Roman" w:cs="Times New Roman"/>
          <w:sz w:val="26"/>
          <w:szCs w:val="26"/>
        </w:rPr>
        <w:t>ные налоги, раздутые привилегии знати, затраты на колонии, массовый отъезд в Амери</w:t>
      </w:r>
      <w:r>
        <w:rPr>
          <w:rFonts w:ascii="Times New Roman" w:hAnsi="Times New Roman" w:cs="Times New Roman"/>
          <w:sz w:val="26"/>
          <w:szCs w:val="26"/>
        </w:rPr>
        <w:t>ку наиболее активной части насе</w:t>
      </w:r>
      <w:r w:rsidRPr="00C362C4">
        <w:rPr>
          <w:rFonts w:ascii="Times New Roman" w:hAnsi="Times New Roman" w:cs="Times New Roman"/>
          <w:sz w:val="26"/>
          <w:szCs w:val="26"/>
        </w:rPr>
        <w:t>ления.</w:t>
      </w:r>
    </w:p>
    <w:p w:rsidR="0058518B" w:rsidRDefault="00C362C4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62C4">
        <w:rPr>
          <w:rFonts w:ascii="Times New Roman" w:hAnsi="Times New Roman" w:cs="Times New Roman"/>
          <w:sz w:val="26"/>
          <w:szCs w:val="26"/>
        </w:rPr>
        <w:t xml:space="preserve">В первой половине XVI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считалась самой могу</w:t>
      </w:r>
      <w:r w:rsidRPr="00C362C4">
        <w:rPr>
          <w:rFonts w:ascii="Times New Roman" w:hAnsi="Times New Roman" w:cs="Times New Roman"/>
          <w:sz w:val="26"/>
          <w:szCs w:val="26"/>
        </w:rPr>
        <w:t>чей военной державой, а испанские воины непобедимыми на поле боя. Однако при Филиппе II наметилось ослабление и в этой сфере. После присоединения в 1581 г. Португалии (где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62C4">
        <w:rPr>
          <w:rFonts w:ascii="Times New Roman" w:hAnsi="Times New Roman" w:cs="Times New Roman"/>
          <w:sz w:val="26"/>
          <w:szCs w:val="26"/>
        </w:rPr>
        <w:t xml:space="preserve">пресеклась правящая династия) Филипп II поставил перед ’ собой  задачу  подчинить  и  Англию,  на  королеве  которой  — </w:t>
      </w:r>
      <w:r w:rsidRPr="00C362C4">
        <w:rPr>
          <w:rFonts w:ascii="Times New Roman" w:hAnsi="Times New Roman" w:cs="Times New Roman"/>
          <w:b/>
          <w:i/>
          <w:sz w:val="26"/>
          <w:szCs w:val="26"/>
        </w:rPr>
        <w:t>Марии  Тюдор</w:t>
      </w:r>
      <w:r w:rsidRPr="00C362C4">
        <w:rPr>
          <w:rFonts w:ascii="Times New Roman" w:hAnsi="Times New Roman" w:cs="Times New Roman"/>
          <w:sz w:val="26"/>
          <w:szCs w:val="26"/>
        </w:rPr>
        <w:t xml:space="preserve">  (Кровавой)  —  он  был  женат.  О</w:t>
      </w:r>
      <w:r>
        <w:rPr>
          <w:rFonts w:ascii="Times New Roman" w:hAnsi="Times New Roman" w:cs="Times New Roman"/>
          <w:sz w:val="26"/>
          <w:szCs w:val="26"/>
        </w:rPr>
        <w:t xml:space="preserve">днако  после  </w:t>
      </w:r>
      <w:r w:rsidRPr="00C362C4">
        <w:rPr>
          <w:rFonts w:ascii="Times New Roman" w:hAnsi="Times New Roman" w:cs="Times New Roman"/>
          <w:sz w:val="26"/>
          <w:szCs w:val="26"/>
        </w:rPr>
        <w:t xml:space="preserve">смерти Марии в 1588 г. </w:t>
      </w:r>
      <w:r>
        <w:rPr>
          <w:rFonts w:ascii="Times New Roman" w:hAnsi="Times New Roman" w:cs="Times New Roman"/>
          <w:sz w:val="26"/>
          <w:szCs w:val="26"/>
        </w:rPr>
        <w:t xml:space="preserve">и прихода к власти королевы </w:t>
      </w:r>
      <w:r w:rsidRPr="00C362C4">
        <w:rPr>
          <w:rFonts w:ascii="Times New Roman" w:hAnsi="Times New Roman" w:cs="Times New Roman"/>
          <w:b/>
          <w:i/>
          <w:sz w:val="26"/>
          <w:szCs w:val="26"/>
        </w:rPr>
        <w:t>Елизаветы  I</w:t>
      </w:r>
      <w:r w:rsidRPr="00C362C4">
        <w:rPr>
          <w:rFonts w:ascii="Times New Roman" w:hAnsi="Times New Roman" w:cs="Times New Roman"/>
          <w:sz w:val="26"/>
          <w:szCs w:val="26"/>
        </w:rPr>
        <w:t xml:space="preserve">  началось  военное  противостояние  между  двумя державами. В 1588 г. с помощью огромного испанского флота </w:t>
      </w:r>
      <w:r w:rsidRPr="00C362C4">
        <w:rPr>
          <w:rFonts w:ascii="Times New Roman" w:hAnsi="Times New Roman" w:cs="Times New Roman"/>
          <w:i/>
          <w:sz w:val="26"/>
          <w:szCs w:val="26"/>
        </w:rPr>
        <w:t>(«Непобедимая армада»)</w:t>
      </w:r>
      <w:r w:rsidRPr="00C362C4">
        <w:rPr>
          <w:rFonts w:ascii="Times New Roman" w:hAnsi="Times New Roman" w:cs="Times New Roman"/>
          <w:sz w:val="26"/>
          <w:szCs w:val="26"/>
        </w:rPr>
        <w:t xml:space="preserve"> Филипп II попытался высадить десант на берегах Англии. Но английский флот нанес испанцам поражение и не позволил им осуществить свой замысел. При отступлении «Непобедимой армады» назад буря уничтожила  почти  все  оставшиеся</w:t>
      </w:r>
      <w:r w:rsidR="0058518B">
        <w:rPr>
          <w:rFonts w:ascii="Times New Roman" w:hAnsi="Times New Roman" w:cs="Times New Roman"/>
          <w:sz w:val="26"/>
          <w:szCs w:val="26"/>
        </w:rPr>
        <w:t xml:space="preserve">  испанские суда. Морское  могу</w:t>
      </w:r>
      <w:r w:rsidRPr="00C362C4">
        <w:rPr>
          <w:rFonts w:ascii="Times New Roman" w:hAnsi="Times New Roman" w:cs="Times New Roman"/>
          <w:sz w:val="26"/>
          <w:szCs w:val="26"/>
        </w:rPr>
        <w:t>щество Испании было подорвано.</w:t>
      </w:r>
    </w:p>
    <w:p w:rsidR="0058518B" w:rsidRDefault="00C362C4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62C4">
        <w:rPr>
          <w:rFonts w:ascii="Times New Roman" w:hAnsi="Times New Roman" w:cs="Times New Roman"/>
          <w:sz w:val="26"/>
          <w:szCs w:val="26"/>
        </w:rPr>
        <w:lastRenderedPageBreak/>
        <w:t>Испания успешно воев</w:t>
      </w:r>
      <w:r w:rsidR="0058518B">
        <w:rPr>
          <w:rFonts w:ascii="Times New Roman" w:hAnsi="Times New Roman" w:cs="Times New Roman"/>
          <w:sz w:val="26"/>
          <w:szCs w:val="26"/>
        </w:rPr>
        <w:t>ала с турками-османами на Среди</w:t>
      </w:r>
      <w:r w:rsidRPr="00C362C4">
        <w:rPr>
          <w:rFonts w:ascii="Times New Roman" w:hAnsi="Times New Roman" w:cs="Times New Roman"/>
          <w:sz w:val="26"/>
          <w:szCs w:val="26"/>
        </w:rPr>
        <w:t xml:space="preserve">земном море и в Северной Африке, но особых выгод от своих побед здесь не получила. Бесполезным для упрочения </w:t>
      </w:r>
      <w:r w:rsidR="0058518B" w:rsidRPr="00C362C4">
        <w:rPr>
          <w:rFonts w:ascii="Times New Roman" w:hAnsi="Times New Roman" w:cs="Times New Roman"/>
          <w:sz w:val="26"/>
          <w:szCs w:val="26"/>
        </w:rPr>
        <w:t>позиций</w:t>
      </w:r>
      <w:r w:rsidRPr="00C362C4">
        <w:rPr>
          <w:rFonts w:ascii="Times New Roman" w:hAnsi="Times New Roman" w:cs="Times New Roman"/>
          <w:sz w:val="26"/>
          <w:szCs w:val="26"/>
        </w:rPr>
        <w:t xml:space="preserve"> страны и затратным для казны оказалось вмешательство испанских  войск  в  религиозные  войны  во  Франции.  </w:t>
      </w:r>
      <w:r w:rsidR="0058518B" w:rsidRPr="00C362C4">
        <w:rPr>
          <w:rFonts w:ascii="Times New Roman" w:hAnsi="Times New Roman" w:cs="Times New Roman"/>
          <w:sz w:val="26"/>
          <w:szCs w:val="26"/>
        </w:rPr>
        <w:t>Тяжелейший</w:t>
      </w:r>
      <w:r w:rsidRPr="00C362C4">
        <w:rPr>
          <w:rFonts w:ascii="Times New Roman" w:hAnsi="Times New Roman" w:cs="Times New Roman"/>
          <w:sz w:val="26"/>
          <w:szCs w:val="26"/>
        </w:rPr>
        <w:t xml:space="preserve"> удар по могуществу Испании был нанесен в </w:t>
      </w:r>
      <w:r w:rsidR="0058518B" w:rsidRPr="00C362C4">
        <w:rPr>
          <w:rFonts w:ascii="Times New Roman" w:hAnsi="Times New Roman" w:cs="Times New Roman"/>
          <w:sz w:val="26"/>
          <w:szCs w:val="26"/>
        </w:rPr>
        <w:t>результате</w:t>
      </w:r>
      <w:r w:rsidRPr="00C362C4">
        <w:rPr>
          <w:rFonts w:ascii="Times New Roman" w:hAnsi="Times New Roman" w:cs="Times New Roman"/>
          <w:sz w:val="26"/>
          <w:szCs w:val="26"/>
        </w:rPr>
        <w:t xml:space="preserve"> победы национально</w:t>
      </w:r>
      <w:r w:rsidR="0058518B">
        <w:rPr>
          <w:rFonts w:ascii="Times New Roman" w:hAnsi="Times New Roman" w:cs="Times New Roman"/>
          <w:sz w:val="26"/>
          <w:szCs w:val="26"/>
        </w:rPr>
        <w:t>-освободительного движения в Ни</w:t>
      </w:r>
      <w:r w:rsidRPr="00C362C4">
        <w:rPr>
          <w:rFonts w:ascii="Times New Roman" w:hAnsi="Times New Roman" w:cs="Times New Roman"/>
          <w:sz w:val="26"/>
          <w:szCs w:val="26"/>
        </w:rPr>
        <w:t>дерландах (1566 —1609).</w:t>
      </w:r>
    </w:p>
    <w:p w:rsidR="0058518B" w:rsidRDefault="00C362C4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b/>
          <w:i/>
          <w:sz w:val="26"/>
          <w:szCs w:val="26"/>
        </w:rPr>
        <w:t>Абсолютизм в Англии</w:t>
      </w:r>
      <w:r w:rsidRPr="00C362C4">
        <w:rPr>
          <w:rFonts w:ascii="Times New Roman" w:hAnsi="Times New Roman" w:cs="Times New Roman"/>
          <w:sz w:val="26"/>
          <w:szCs w:val="26"/>
        </w:rPr>
        <w:t>.</w:t>
      </w:r>
      <w:r w:rsidR="0058518B">
        <w:rPr>
          <w:rFonts w:ascii="Times New Roman" w:hAnsi="Times New Roman" w:cs="Times New Roman"/>
          <w:sz w:val="26"/>
          <w:szCs w:val="26"/>
        </w:rPr>
        <w:t xml:space="preserve"> В XVI в. английские феодалы де</w:t>
      </w:r>
      <w:r w:rsidRPr="00C362C4">
        <w:rPr>
          <w:rFonts w:ascii="Times New Roman" w:hAnsi="Times New Roman" w:cs="Times New Roman"/>
          <w:sz w:val="26"/>
          <w:szCs w:val="26"/>
        </w:rPr>
        <w:t xml:space="preserve">лились на </w:t>
      </w:r>
      <w:r w:rsidRPr="0058518B">
        <w:rPr>
          <w:rFonts w:ascii="Times New Roman" w:hAnsi="Times New Roman" w:cs="Times New Roman"/>
          <w:i/>
          <w:sz w:val="26"/>
          <w:szCs w:val="26"/>
        </w:rPr>
        <w:t>старое</w:t>
      </w:r>
      <w:r w:rsidRPr="00C362C4">
        <w:rPr>
          <w:rFonts w:ascii="Times New Roman" w:hAnsi="Times New Roman" w:cs="Times New Roman"/>
          <w:sz w:val="26"/>
          <w:szCs w:val="26"/>
        </w:rPr>
        <w:t xml:space="preserve"> и </w:t>
      </w:r>
      <w:r w:rsidRPr="0058518B">
        <w:rPr>
          <w:rFonts w:ascii="Times New Roman" w:hAnsi="Times New Roman" w:cs="Times New Roman"/>
          <w:i/>
          <w:sz w:val="26"/>
          <w:szCs w:val="26"/>
        </w:rPr>
        <w:t>новое дворянство</w:t>
      </w:r>
      <w:r w:rsidRPr="00C362C4">
        <w:rPr>
          <w:rFonts w:ascii="Times New Roman" w:hAnsi="Times New Roman" w:cs="Times New Roman"/>
          <w:sz w:val="26"/>
          <w:szCs w:val="26"/>
        </w:rPr>
        <w:t>. Старое дворянство по</w:t>
      </w:r>
      <w:r w:rsidR="0058518B">
        <w:rPr>
          <w:rFonts w:ascii="Times New Roman" w:hAnsi="Times New Roman" w:cs="Times New Roman"/>
          <w:sz w:val="26"/>
          <w:szCs w:val="26"/>
        </w:rPr>
        <w:t>л</w:t>
      </w:r>
      <w:r w:rsidR="0058518B" w:rsidRPr="0058518B">
        <w:rPr>
          <w:rFonts w:ascii="Times New Roman" w:hAnsi="Times New Roman" w:cs="Times New Roman"/>
          <w:sz w:val="26"/>
          <w:szCs w:val="26"/>
        </w:rPr>
        <w:t>учало со своих крестьян оброк или имело доход с должностей. Новое дворянство (</w:t>
      </w:r>
      <w:r w:rsidR="0058518B" w:rsidRPr="0058518B">
        <w:rPr>
          <w:rFonts w:ascii="Times New Roman" w:hAnsi="Times New Roman" w:cs="Times New Roman"/>
          <w:i/>
          <w:sz w:val="26"/>
          <w:szCs w:val="26"/>
        </w:rPr>
        <w:t>джентри</w:t>
      </w:r>
      <w:r w:rsidR="0058518B" w:rsidRPr="0058518B">
        <w:rPr>
          <w:rFonts w:ascii="Times New Roman" w:hAnsi="Times New Roman" w:cs="Times New Roman"/>
          <w:sz w:val="26"/>
          <w:szCs w:val="26"/>
        </w:rPr>
        <w:t>) быстро богатело.</w:t>
      </w:r>
    </w:p>
    <w:p w:rsidR="0058518B" w:rsidRDefault="0058518B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sz w:val="26"/>
          <w:szCs w:val="26"/>
        </w:rPr>
        <w:t>Многие представители но</w:t>
      </w:r>
      <w:r>
        <w:rPr>
          <w:rFonts w:ascii="Times New Roman" w:hAnsi="Times New Roman" w:cs="Times New Roman"/>
          <w:sz w:val="26"/>
          <w:szCs w:val="26"/>
        </w:rPr>
        <w:t>вого дворянства разводили в сво</w:t>
      </w:r>
      <w:r w:rsidRPr="0058518B">
        <w:rPr>
          <w:rFonts w:ascii="Times New Roman" w:hAnsi="Times New Roman" w:cs="Times New Roman"/>
          <w:sz w:val="26"/>
          <w:szCs w:val="26"/>
        </w:rPr>
        <w:t>их  имениях  овец,  шерсть  которых  пользовалась  большим спросом как сырье для производства тканей.</w:t>
      </w:r>
    </w:p>
    <w:p w:rsidR="0058518B" w:rsidRDefault="0058518B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sz w:val="26"/>
          <w:szCs w:val="26"/>
        </w:rPr>
        <w:t xml:space="preserve">Под пастбища для овец </w:t>
      </w:r>
      <w:r>
        <w:rPr>
          <w:rFonts w:ascii="Times New Roman" w:hAnsi="Times New Roman" w:cs="Times New Roman"/>
          <w:sz w:val="26"/>
          <w:szCs w:val="26"/>
        </w:rPr>
        <w:t>джентри часто забирали крестьян</w:t>
      </w:r>
      <w:r w:rsidRPr="0058518B">
        <w:rPr>
          <w:rFonts w:ascii="Times New Roman" w:hAnsi="Times New Roman" w:cs="Times New Roman"/>
          <w:sz w:val="26"/>
          <w:szCs w:val="26"/>
        </w:rPr>
        <w:t>ские  наделы.  Крестьян  сгоняли  с  земли,  а  образовавшиеся пастбища огораживали за</w:t>
      </w:r>
      <w:r>
        <w:rPr>
          <w:rFonts w:ascii="Times New Roman" w:hAnsi="Times New Roman" w:cs="Times New Roman"/>
          <w:sz w:val="26"/>
          <w:szCs w:val="26"/>
        </w:rPr>
        <w:t>борами. Это явление получило на</w:t>
      </w:r>
      <w:r w:rsidRPr="0058518B">
        <w:rPr>
          <w:rFonts w:ascii="Times New Roman" w:hAnsi="Times New Roman" w:cs="Times New Roman"/>
          <w:sz w:val="26"/>
          <w:szCs w:val="26"/>
        </w:rPr>
        <w:t xml:space="preserve">звание </w:t>
      </w:r>
      <w:r w:rsidRPr="0058518B">
        <w:rPr>
          <w:rFonts w:ascii="Times New Roman" w:hAnsi="Times New Roman" w:cs="Times New Roman"/>
          <w:b/>
          <w:i/>
          <w:sz w:val="26"/>
          <w:szCs w:val="26"/>
        </w:rPr>
        <w:t>огораживание</w:t>
      </w:r>
      <w:r w:rsidRPr="0058518B">
        <w:rPr>
          <w:rFonts w:ascii="Times New Roman" w:hAnsi="Times New Roman" w:cs="Times New Roman"/>
          <w:sz w:val="26"/>
          <w:szCs w:val="26"/>
        </w:rPr>
        <w:t>. Всех протестующих безжалостно истребляли. Земля приносила большой доход, и состоятельные люди  из  числа  горожан  и  зажиточных  крестьян  охотно  ее приобретали, пополняя ряды дворянства.</w:t>
      </w:r>
    </w:p>
    <w:p w:rsidR="0058518B" w:rsidRDefault="0058518B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sz w:val="26"/>
          <w:szCs w:val="26"/>
        </w:rPr>
        <w:t xml:space="preserve">С  1485  по  1603  г.  Англией  правила  династия </w:t>
      </w:r>
      <w:r w:rsidRPr="0058518B">
        <w:rPr>
          <w:rFonts w:ascii="Times New Roman" w:hAnsi="Times New Roman" w:cs="Times New Roman"/>
          <w:b/>
          <w:i/>
          <w:sz w:val="26"/>
          <w:szCs w:val="26"/>
        </w:rPr>
        <w:t>Тюдоров</w:t>
      </w:r>
      <w:r w:rsidRPr="0058518B">
        <w:rPr>
          <w:rFonts w:ascii="Times New Roman" w:hAnsi="Times New Roman" w:cs="Times New Roman"/>
          <w:sz w:val="26"/>
          <w:szCs w:val="26"/>
        </w:rPr>
        <w:t>, с которой связано становле</w:t>
      </w:r>
      <w:r>
        <w:rPr>
          <w:rFonts w:ascii="Times New Roman" w:hAnsi="Times New Roman" w:cs="Times New Roman"/>
          <w:sz w:val="26"/>
          <w:szCs w:val="26"/>
        </w:rPr>
        <w:t>ние английского абсолютизма. Ко</w:t>
      </w:r>
      <w:r w:rsidRPr="0058518B">
        <w:rPr>
          <w:rFonts w:ascii="Times New Roman" w:hAnsi="Times New Roman" w:cs="Times New Roman"/>
          <w:sz w:val="26"/>
          <w:szCs w:val="26"/>
        </w:rPr>
        <w:t xml:space="preserve">роль </w:t>
      </w:r>
      <w:r w:rsidRPr="0058518B">
        <w:rPr>
          <w:rFonts w:ascii="Times New Roman" w:hAnsi="Times New Roman" w:cs="Times New Roman"/>
          <w:b/>
          <w:i/>
          <w:sz w:val="26"/>
          <w:szCs w:val="26"/>
        </w:rPr>
        <w:t>Генрих VIII</w:t>
      </w:r>
      <w:r w:rsidRPr="0058518B">
        <w:rPr>
          <w:rFonts w:ascii="Times New Roman" w:hAnsi="Times New Roman" w:cs="Times New Roman"/>
          <w:sz w:val="26"/>
          <w:szCs w:val="26"/>
        </w:rPr>
        <w:t xml:space="preserve"> (1509 —1547) расправился с недовольной знатью.  Эту  политику  продолжили  его  дочери  —  королевы Мария и Елизавета.</w:t>
      </w:r>
    </w:p>
    <w:p w:rsidR="00C362C4" w:rsidRDefault="0058518B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sz w:val="26"/>
          <w:szCs w:val="26"/>
        </w:rPr>
        <w:t>Одним из средств укрепления абсолютизма в Англии стала Реформация, осуществленная при Генрихе VIII. Были изменены некоторые религиозные обряды, главой Церкви вместо  папы  объявлялся  король.  Реформация  сопровождалась закрытием всех монастырей, преследованием и массовым истреблением монахов. Цер</w:t>
      </w:r>
      <w:r>
        <w:rPr>
          <w:rFonts w:ascii="Times New Roman" w:hAnsi="Times New Roman" w:cs="Times New Roman"/>
          <w:sz w:val="26"/>
          <w:szCs w:val="26"/>
        </w:rPr>
        <w:t>ковные и монастырские земли ото</w:t>
      </w:r>
      <w:r w:rsidRPr="0058518B">
        <w:rPr>
          <w:rFonts w:ascii="Times New Roman" w:hAnsi="Times New Roman" w:cs="Times New Roman"/>
          <w:sz w:val="26"/>
          <w:szCs w:val="26"/>
        </w:rPr>
        <w:t>шли государству.</w:t>
      </w:r>
    </w:p>
    <w:p w:rsidR="0058518B" w:rsidRDefault="0058518B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sz w:val="26"/>
          <w:szCs w:val="26"/>
        </w:rPr>
        <w:t xml:space="preserve">Реформация  проводилась  в  условиях  жестокого  террора. От подданных требовали полного подчинения новой </w:t>
      </w:r>
      <w:r w:rsidRPr="0058518B">
        <w:rPr>
          <w:rFonts w:ascii="Times New Roman" w:hAnsi="Times New Roman" w:cs="Times New Roman"/>
          <w:b/>
          <w:i/>
          <w:sz w:val="26"/>
          <w:szCs w:val="26"/>
        </w:rPr>
        <w:t>англиканской  церкви</w:t>
      </w:r>
      <w:r w:rsidRPr="0058518B">
        <w:rPr>
          <w:rFonts w:ascii="Times New Roman" w:hAnsi="Times New Roman" w:cs="Times New Roman"/>
          <w:sz w:val="26"/>
          <w:szCs w:val="26"/>
        </w:rPr>
        <w:t>.  Отказ  кара</w:t>
      </w:r>
      <w:r>
        <w:rPr>
          <w:rFonts w:ascii="Times New Roman" w:hAnsi="Times New Roman" w:cs="Times New Roman"/>
          <w:sz w:val="26"/>
          <w:szCs w:val="26"/>
        </w:rPr>
        <w:t>лся  смертью.  Так,  жизнью  по</w:t>
      </w:r>
      <w:r w:rsidRPr="0058518B">
        <w:rPr>
          <w:rFonts w:ascii="Times New Roman" w:hAnsi="Times New Roman" w:cs="Times New Roman"/>
          <w:sz w:val="26"/>
          <w:szCs w:val="26"/>
        </w:rPr>
        <w:t xml:space="preserve">платился  лорд-канцлер  короля,  великий  гуманист </w:t>
      </w:r>
      <w:r w:rsidRPr="0058518B">
        <w:rPr>
          <w:rFonts w:ascii="Times New Roman" w:hAnsi="Times New Roman" w:cs="Times New Roman"/>
          <w:b/>
          <w:i/>
          <w:sz w:val="26"/>
          <w:szCs w:val="26"/>
        </w:rPr>
        <w:t>Томас Мор</w:t>
      </w:r>
      <w:r w:rsidRPr="0058518B">
        <w:rPr>
          <w:rFonts w:ascii="Times New Roman" w:hAnsi="Times New Roman" w:cs="Times New Roman"/>
          <w:sz w:val="26"/>
          <w:szCs w:val="26"/>
        </w:rPr>
        <w:t xml:space="preserve">. Среди англичан было немало приверженцев еще более глубоких изменений религиозного учения на основе кальвинизма  — </w:t>
      </w:r>
      <w:r w:rsidRPr="0058518B">
        <w:rPr>
          <w:rFonts w:ascii="Times New Roman" w:hAnsi="Times New Roman" w:cs="Times New Roman"/>
          <w:b/>
          <w:i/>
          <w:sz w:val="26"/>
          <w:szCs w:val="26"/>
        </w:rPr>
        <w:t>пуритан</w:t>
      </w:r>
      <w:r w:rsidRPr="0058518B">
        <w:rPr>
          <w:rFonts w:ascii="Times New Roman" w:hAnsi="Times New Roman" w:cs="Times New Roman"/>
          <w:sz w:val="26"/>
          <w:szCs w:val="26"/>
        </w:rPr>
        <w:t>.  Попытка  Марии  Кровавой  с  помощью массового террора восстановить в стране католичество оказалась безуспешной.</w:t>
      </w:r>
    </w:p>
    <w:p w:rsidR="0058518B" w:rsidRDefault="0058518B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sz w:val="26"/>
          <w:szCs w:val="26"/>
        </w:rPr>
        <w:t xml:space="preserve">При  Тюдорах  усилилось  стремление  к  захвату  колоний. Королева Елизавета I поощряла действия пиратов. Ее фаворит  капитан </w:t>
      </w:r>
      <w:proofErr w:type="spellStart"/>
      <w:r w:rsidRPr="0058518B">
        <w:rPr>
          <w:rFonts w:ascii="Times New Roman" w:hAnsi="Times New Roman" w:cs="Times New Roman"/>
          <w:b/>
          <w:i/>
          <w:sz w:val="26"/>
          <w:szCs w:val="26"/>
        </w:rPr>
        <w:t>Фрэнсис</w:t>
      </w:r>
      <w:proofErr w:type="spellEnd"/>
      <w:r w:rsidRPr="0058518B">
        <w:rPr>
          <w:rFonts w:ascii="Times New Roman" w:hAnsi="Times New Roman" w:cs="Times New Roman"/>
          <w:b/>
          <w:i/>
          <w:sz w:val="26"/>
          <w:szCs w:val="26"/>
        </w:rPr>
        <w:t xml:space="preserve">  Дрейк</w:t>
      </w:r>
      <w:r w:rsidRPr="0058518B">
        <w:rPr>
          <w:rFonts w:ascii="Times New Roman" w:hAnsi="Times New Roman" w:cs="Times New Roman"/>
          <w:sz w:val="26"/>
          <w:szCs w:val="26"/>
        </w:rPr>
        <w:t xml:space="preserve">  с  небольшой  эскадрой  совершил второе в истории человечества кругосветное плавание и ограбил в ходе его многие </w:t>
      </w:r>
      <w:r>
        <w:rPr>
          <w:rFonts w:ascii="Times New Roman" w:hAnsi="Times New Roman" w:cs="Times New Roman"/>
          <w:sz w:val="26"/>
          <w:szCs w:val="26"/>
        </w:rPr>
        <w:t>испанские колонии. Англичане на</w:t>
      </w:r>
      <w:r w:rsidRPr="0058518B">
        <w:rPr>
          <w:rFonts w:ascii="Times New Roman" w:hAnsi="Times New Roman" w:cs="Times New Roman"/>
          <w:sz w:val="26"/>
          <w:szCs w:val="26"/>
        </w:rPr>
        <w:t>живались и на работорговле.</w:t>
      </w:r>
    </w:p>
    <w:p w:rsidR="00953555" w:rsidRDefault="0058518B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518B">
        <w:rPr>
          <w:rFonts w:ascii="Times New Roman" w:hAnsi="Times New Roman" w:cs="Times New Roman"/>
          <w:b/>
          <w:i/>
          <w:sz w:val="26"/>
          <w:szCs w:val="26"/>
        </w:rPr>
        <w:t>Просвещенный абсолютизм</w:t>
      </w:r>
      <w:r w:rsidRPr="0058518B">
        <w:rPr>
          <w:rFonts w:ascii="Times New Roman" w:hAnsi="Times New Roman" w:cs="Times New Roman"/>
          <w:sz w:val="26"/>
          <w:szCs w:val="26"/>
        </w:rPr>
        <w:t xml:space="preserve">. Абсолютизм как форма правления продолжал существовать и в XVIII </w:t>
      </w:r>
      <w:proofErr w:type="gramStart"/>
      <w:r w:rsidRPr="0058518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8518B">
        <w:rPr>
          <w:rFonts w:ascii="Times New Roman" w:hAnsi="Times New Roman" w:cs="Times New Roman"/>
          <w:sz w:val="26"/>
          <w:szCs w:val="26"/>
        </w:rPr>
        <w:t xml:space="preserve">. Подчиняясь </w:t>
      </w:r>
      <w:proofErr w:type="gramStart"/>
      <w:r w:rsidRPr="0058518B">
        <w:rPr>
          <w:rFonts w:ascii="Times New Roman" w:hAnsi="Times New Roman" w:cs="Times New Roman"/>
          <w:sz w:val="26"/>
          <w:szCs w:val="26"/>
        </w:rPr>
        <w:t>требованиям</w:t>
      </w:r>
      <w:proofErr w:type="gramEnd"/>
      <w:r w:rsidRPr="0058518B">
        <w:rPr>
          <w:rFonts w:ascii="Times New Roman" w:hAnsi="Times New Roman" w:cs="Times New Roman"/>
          <w:sz w:val="26"/>
          <w:szCs w:val="26"/>
        </w:rPr>
        <w:t xml:space="preserve"> времени, абсолютные монархи в ряде европейских стран стремились проводить преобразования, нацеленные на развитие  экономики,  улучшение  управления  государством</w:t>
      </w:r>
      <w:r>
        <w:rPr>
          <w:rFonts w:ascii="Times New Roman" w:hAnsi="Times New Roman" w:cs="Times New Roman"/>
          <w:sz w:val="26"/>
          <w:szCs w:val="26"/>
        </w:rPr>
        <w:t>,</w:t>
      </w:r>
      <w:r w:rsidR="00953555">
        <w:rPr>
          <w:rFonts w:ascii="Times New Roman" w:hAnsi="Times New Roman" w:cs="Times New Roman"/>
          <w:sz w:val="26"/>
          <w:szCs w:val="26"/>
        </w:rPr>
        <w:t xml:space="preserve"> </w:t>
      </w:r>
      <w:r w:rsidR="00953555" w:rsidRPr="00953555">
        <w:rPr>
          <w:rFonts w:ascii="Times New Roman" w:hAnsi="Times New Roman" w:cs="Times New Roman"/>
          <w:sz w:val="26"/>
          <w:szCs w:val="26"/>
        </w:rPr>
        <w:t xml:space="preserve">модернизацию </w:t>
      </w:r>
      <w:r w:rsidR="00953555" w:rsidRPr="00953555">
        <w:rPr>
          <w:rFonts w:ascii="Times New Roman" w:hAnsi="Times New Roman" w:cs="Times New Roman"/>
          <w:sz w:val="26"/>
          <w:szCs w:val="26"/>
        </w:rPr>
        <w:lastRenderedPageBreak/>
        <w:t>армии, п</w:t>
      </w:r>
      <w:r w:rsidR="00953555">
        <w:rPr>
          <w:rFonts w:ascii="Times New Roman" w:hAnsi="Times New Roman" w:cs="Times New Roman"/>
          <w:sz w:val="26"/>
          <w:szCs w:val="26"/>
        </w:rPr>
        <w:t>оддержку культуры. Они опирались</w:t>
      </w:r>
      <w:r w:rsidR="00953555" w:rsidRPr="00953555">
        <w:rPr>
          <w:rFonts w:ascii="Times New Roman" w:hAnsi="Times New Roman" w:cs="Times New Roman"/>
          <w:sz w:val="26"/>
          <w:szCs w:val="26"/>
        </w:rPr>
        <w:t xml:space="preserve"> на популярные тогда и</w:t>
      </w:r>
      <w:r w:rsidR="00953555">
        <w:rPr>
          <w:rFonts w:ascii="Times New Roman" w:hAnsi="Times New Roman" w:cs="Times New Roman"/>
          <w:sz w:val="26"/>
          <w:szCs w:val="26"/>
        </w:rPr>
        <w:t xml:space="preserve">деи, связанные </w:t>
      </w:r>
      <w:proofErr w:type="gramStart"/>
      <w:r w:rsidR="0095355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95355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53555">
        <w:rPr>
          <w:rFonts w:ascii="Times New Roman" w:hAnsi="Times New Roman" w:cs="Times New Roman"/>
          <w:sz w:val="26"/>
          <w:szCs w:val="26"/>
        </w:rPr>
        <w:t>представлениям</w:t>
      </w:r>
      <w:proofErr w:type="gramEnd"/>
      <w:r w:rsidR="00953555">
        <w:rPr>
          <w:rFonts w:ascii="Times New Roman" w:hAnsi="Times New Roman" w:cs="Times New Roman"/>
          <w:sz w:val="26"/>
          <w:szCs w:val="26"/>
        </w:rPr>
        <w:t xml:space="preserve"> </w:t>
      </w:r>
      <w:r w:rsidR="00953555" w:rsidRPr="00953555">
        <w:rPr>
          <w:rFonts w:ascii="Times New Roman" w:hAnsi="Times New Roman" w:cs="Times New Roman"/>
          <w:sz w:val="26"/>
          <w:szCs w:val="26"/>
        </w:rPr>
        <w:t>о  решающей роли государс</w:t>
      </w:r>
      <w:r w:rsidR="00953555">
        <w:rPr>
          <w:rFonts w:ascii="Times New Roman" w:hAnsi="Times New Roman" w:cs="Times New Roman"/>
          <w:sz w:val="26"/>
          <w:szCs w:val="26"/>
        </w:rPr>
        <w:t>твенной власти в развитии общес</w:t>
      </w:r>
      <w:r w:rsidR="00953555" w:rsidRPr="00953555">
        <w:rPr>
          <w:rFonts w:ascii="Times New Roman" w:hAnsi="Times New Roman" w:cs="Times New Roman"/>
          <w:sz w:val="26"/>
          <w:szCs w:val="26"/>
        </w:rPr>
        <w:t>тва. Позднее деятельность</w:t>
      </w:r>
      <w:r w:rsidR="00953555">
        <w:rPr>
          <w:rFonts w:ascii="Times New Roman" w:hAnsi="Times New Roman" w:cs="Times New Roman"/>
          <w:sz w:val="26"/>
          <w:szCs w:val="26"/>
        </w:rPr>
        <w:t xml:space="preserve"> таких монархов получила назван</w:t>
      </w:r>
      <w:r w:rsidR="00953555" w:rsidRPr="00953555">
        <w:rPr>
          <w:rFonts w:ascii="Times New Roman" w:hAnsi="Times New Roman" w:cs="Times New Roman"/>
          <w:sz w:val="26"/>
          <w:szCs w:val="26"/>
        </w:rPr>
        <w:t xml:space="preserve">ие политики </w:t>
      </w:r>
      <w:r w:rsidR="00953555" w:rsidRPr="00953555">
        <w:rPr>
          <w:rFonts w:ascii="Times New Roman" w:hAnsi="Times New Roman" w:cs="Times New Roman"/>
          <w:b/>
          <w:i/>
          <w:sz w:val="26"/>
          <w:szCs w:val="26"/>
        </w:rPr>
        <w:t>просвещенного абсолютизма</w:t>
      </w:r>
      <w:r w:rsidR="00953555">
        <w:rPr>
          <w:rFonts w:ascii="Times New Roman" w:hAnsi="Times New Roman" w:cs="Times New Roman"/>
          <w:sz w:val="26"/>
          <w:szCs w:val="26"/>
        </w:rPr>
        <w:t>. Наиболее извест</w:t>
      </w:r>
      <w:r w:rsidR="00953555" w:rsidRPr="00953555">
        <w:rPr>
          <w:rFonts w:ascii="Times New Roman" w:hAnsi="Times New Roman" w:cs="Times New Roman"/>
          <w:sz w:val="26"/>
          <w:szCs w:val="26"/>
        </w:rPr>
        <w:t>ным воплощением этой политики стала деятельность правителей Пруссии и мон</w:t>
      </w:r>
      <w:r w:rsidR="00953555">
        <w:rPr>
          <w:rFonts w:ascii="Times New Roman" w:hAnsi="Times New Roman" w:cs="Times New Roman"/>
          <w:sz w:val="26"/>
          <w:szCs w:val="26"/>
        </w:rPr>
        <w:t xml:space="preserve">архии Габсбургов.              </w:t>
      </w:r>
      <w:r w:rsidR="00953555" w:rsidRPr="0095355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518B" w:rsidRDefault="00953555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555">
        <w:rPr>
          <w:rFonts w:ascii="Times New Roman" w:hAnsi="Times New Roman" w:cs="Times New Roman"/>
          <w:b/>
          <w:i/>
          <w:sz w:val="26"/>
          <w:szCs w:val="26"/>
        </w:rPr>
        <w:t>Королевство Пруссия</w:t>
      </w:r>
      <w:r>
        <w:rPr>
          <w:rFonts w:ascii="Times New Roman" w:hAnsi="Times New Roman" w:cs="Times New Roman"/>
          <w:sz w:val="26"/>
          <w:szCs w:val="26"/>
        </w:rPr>
        <w:t xml:space="preserve"> сложилось на рубеже XVII — </w:t>
      </w:r>
      <w:r w:rsidRPr="00953555">
        <w:rPr>
          <w:rFonts w:ascii="Times New Roman" w:hAnsi="Times New Roman" w:cs="Times New Roman"/>
          <w:sz w:val="26"/>
          <w:szCs w:val="26"/>
        </w:rPr>
        <w:t>XVIII  вв. из объединенных</w:t>
      </w:r>
      <w:r>
        <w:rPr>
          <w:rFonts w:ascii="Times New Roman" w:hAnsi="Times New Roman" w:cs="Times New Roman"/>
          <w:sz w:val="26"/>
          <w:szCs w:val="26"/>
        </w:rPr>
        <w:t xml:space="preserve"> под властью династии Гогенцол</w:t>
      </w:r>
      <w:r w:rsidRPr="00953555">
        <w:rPr>
          <w:rFonts w:ascii="Times New Roman" w:hAnsi="Times New Roman" w:cs="Times New Roman"/>
          <w:sz w:val="26"/>
          <w:szCs w:val="26"/>
        </w:rPr>
        <w:t xml:space="preserve">лернов  северогерманских  государственных  образований Бранденбурга и Пруссии. В </w:t>
      </w:r>
      <w:r>
        <w:rPr>
          <w:rFonts w:ascii="Times New Roman" w:hAnsi="Times New Roman" w:cs="Times New Roman"/>
          <w:sz w:val="26"/>
          <w:szCs w:val="26"/>
        </w:rPr>
        <w:t xml:space="preserve">1740 г. королем здесь стал </w:t>
      </w:r>
      <w:r w:rsidRPr="00953555">
        <w:rPr>
          <w:rFonts w:ascii="Times New Roman" w:hAnsi="Times New Roman" w:cs="Times New Roman"/>
          <w:b/>
          <w:i/>
          <w:sz w:val="26"/>
          <w:szCs w:val="26"/>
        </w:rPr>
        <w:t>Фридрих  II  Великий</w:t>
      </w:r>
      <w:r w:rsidRPr="00953555">
        <w:rPr>
          <w:rFonts w:ascii="Times New Roman" w:hAnsi="Times New Roman" w:cs="Times New Roman"/>
          <w:sz w:val="26"/>
          <w:szCs w:val="26"/>
        </w:rPr>
        <w:t>.  Это  был  о</w:t>
      </w:r>
      <w:r>
        <w:rPr>
          <w:rFonts w:ascii="Times New Roman" w:hAnsi="Times New Roman" w:cs="Times New Roman"/>
          <w:sz w:val="26"/>
          <w:szCs w:val="26"/>
        </w:rPr>
        <w:t>бразованный  человек,  талант</w:t>
      </w:r>
      <w:r w:rsidRPr="00953555">
        <w:rPr>
          <w:rFonts w:ascii="Times New Roman" w:hAnsi="Times New Roman" w:cs="Times New Roman"/>
          <w:sz w:val="26"/>
          <w:szCs w:val="26"/>
        </w:rPr>
        <w:t>ливый политик и полковод</w:t>
      </w:r>
      <w:r>
        <w:rPr>
          <w:rFonts w:ascii="Times New Roman" w:hAnsi="Times New Roman" w:cs="Times New Roman"/>
          <w:sz w:val="26"/>
          <w:szCs w:val="26"/>
        </w:rPr>
        <w:t>ец. Его отличали небывалый ци</w:t>
      </w:r>
      <w:r w:rsidRPr="00953555">
        <w:rPr>
          <w:rFonts w:ascii="Times New Roman" w:hAnsi="Times New Roman" w:cs="Times New Roman"/>
          <w:sz w:val="26"/>
          <w:szCs w:val="26"/>
        </w:rPr>
        <w:t>низм  и  прагматизм.  Он  покровитель</w:t>
      </w:r>
      <w:r>
        <w:rPr>
          <w:rFonts w:ascii="Times New Roman" w:hAnsi="Times New Roman" w:cs="Times New Roman"/>
          <w:sz w:val="26"/>
          <w:szCs w:val="26"/>
        </w:rPr>
        <w:t>ствовал  торговле,  про</w:t>
      </w:r>
      <w:r w:rsidRPr="00953555">
        <w:rPr>
          <w:rFonts w:ascii="Times New Roman" w:hAnsi="Times New Roman" w:cs="Times New Roman"/>
          <w:sz w:val="26"/>
          <w:szCs w:val="26"/>
        </w:rPr>
        <w:t>мышленности, сельскому хо</w:t>
      </w:r>
      <w:r>
        <w:rPr>
          <w:rFonts w:ascii="Times New Roman" w:hAnsi="Times New Roman" w:cs="Times New Roman"/>
          <w:sz w:val="26"/>
          <w:szCs w:val="26"/>
        </w:rPr>
        <w:t>зяйству (например, поощрял по</w:t>
      </w:r>
      <w:r w:rsidRPr="00953555">
        <w:rPr>
          <w:rFonts w:ascii="Times New Roman" w:hAnsi="Times New Roman" w:cs="Times New Roman"/>
          <w:sz w:val="26"/>
          <w:szCs w:val="26"/>
        </w:rPr>
        <w:t>садку  картофеля),  реформи</w:t>
      </w:r>
      <w:r>
        <w:rPr>
          <w:rFonts w:ascii="Times New Roman" w:hAnsi="Times New Roman" w:cs="Times New Roman"/>
          <w:sz w:val="26"/>
          <w:szCs w:val="26"/>
        </w:rPr>
        <w:t>ровал  управление  государством,</w:t>
      </w:r>
      <w:r w:rsidRPr="00953555">
        <w:rPr>
          <w:rFonts w:ascii="Times New Roman" w:hAnsi="Times New Roman" w:cs="Times New Roman"/>
          <w:sz w:val="26"/>
          <w:szCs w:val="26"/>
        </w:rPr>
        <w:t xml:space="preserve"> судебную систему (отменил пытки, ввел равенство всех перед законом, провозгласил независимость суда). При Фридри</w:t>
      </w:r>
      <w:r>
        <w:rPr>
          <w:rFonts w:ascii="Times New Roman" w:hAnsi="Times New Roman" w:cs="Times New Roman"/>
          <w:sz w:val="26"/>
          <w:szCs w:val="26"/>
        </w:rPr>
        <w:t xml:space="preserve">хе </w:t>
      </w:r>
      <w:r w:rsidRPr="00953555">
        <w:rPr>
          <w:rFonts w:ascii="Times New Roman" w:hAnsi="Times New Roman" w:cs="Times New Roman"/>
          <w:sz w:val="26"/>
          <w:szCs w:val="26"/>
        </w:rPr>
        <w:t>II в результате войн территория Пруссии значительно выросла — и она стала одним из ведущих государств Европы.</w:t>
      </w:r>
    </w:p>
    <w:p w:rsidR="00953555" w:rsidRDefault="00953555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555">
        <w:rPr>
          <w:rFonts w:ascii="Times New Roman" w:hAnsi="Times New Roman" w:cs="Times New Roman"/>
          <w:b/>
          <w:i/>
          <w:sz w:val="26"/>
          <w:szCs w:val="26"/>
        </w:rPr>
        <w:t>Монархия  Габсбургов</w:t>
      </w:r>
      <w:r w:rsidRPr="00953555">
        <w:rPr>
          <w:rFonts w:ascii="Times New Roman" w:hAnsi="Times New Roman" w:cs="Times New Roman"/>
          <w:sz w:val="26"/>
          <w:szCs w:val="26"/>
        </w:rPr>
        <w:t xml:space="preserve">  представляла  собой  конгломерат территорий,  в  который  входи</w:t>
      </w:r>
      <w:r>
        <w:rPr>
          <w:rFonts w:ascii="Times New Roman" w:hAnsi="Times New Roman" w:cs="Times New Roman"/>
          <w:sz w:val="26"/>
          <w:szCs w:val="26"/>
        </w:rPr>
        <w:t>ли  Австрия,  Чехия,  Хорватия,</w:t>
      </w:r>
      <w:r w:rsidRPr="00953555">
        <w:rPr>
          <w:rFonts w:ascii="Times New Roman" w:hAnsi="Times New Roman" w:cs="Times New Roman"/>
          <w:sz w:val="26"/>
          <w:szCs w:val="26"/>
        </w:rPr>
        <w:t xml:space="preserve"> отвоеванные у Османской и</w:t>
      </w:r>
      <w:r>
        <w:rPr>
          <w:rFonts w:ascii="Times New Roman" w:hAnsi="Times New Roman" w:cs="Times New Roman"/>
          <w:sz w:val="26"/>
          <w:szCs w:val="26"/>
        </w:rPr>
        <w:t>мперии Венгрия и некоторые юж</w:t>
      </w:r>
      <w:r w:rsidRPr="00953555">
        <w:rPr>
          <w:rFonts w:ascii="Times New Roman" w:hAnsi="Times New Roman" w:cs="Times New Roman"/>
          <w:sz w:val="26"/>
          <w:szCs w:val="26"/>
        </w:rPr>
        <w:t xml:space="preserve">нославянские земли, Нидерланды, часть Италии. В исторической  литературе  монархию  Габсбургов  обычно  называют Австрия. Императрица </w:t>
      </w:r>
      <w:r w:rsidRPr="00953555">
        <w:rPr>
          <w:rFonts w:ascii="Times New Roman" w:hAnsi="Times New Roman" w:cs="Times New Roman"/>
          <w:b/>
          <w:i/>
          <w:sz w:val="26"/>
          <w:szCs w:val="26"/>
        </w:rPr>
        <w:t xml:space="preserve">Мария </w:t>
      </w:r>
      <w:proofErr w:type="spellStart"/>
      <w:r w:rsidRPr="00953555">
        <w:rPr>
          <w:rFonts w:ascii="Times New Roman" w:hAnsi="Times New Roman" w:cs="Times New Roman"/>
          <w:b/>
          <w:i/>
          <w:sz w:val="26"/>
          <w:szCs w:val="26"/>
        </w:rPr>
        <w:t>Терезия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(1740 —1780) про</w:t>
      </w:r>
      <w:r w:rsidRPr="00953555">
        <w:rPr>
          <w:rFonts w:ascii="Times New Roman" w:hAnsi="Times New Roman" w:cs="Times New Roman"/>
          <w:sz w:val="26"/>
          <w:szCs w:val="26"/>
        </w:rPr>
        <w:t xml:space="preserve">вела в Австрии ряд реформ, нацеленных на укрепление государства и развитие экономики. С 1765 г. ее соправителем стал сын </w:t>
      </w:r>
      <w:r w:rsidRPr="00953555">
        <w:rPr>
          <w:rFonts w:ascii="Times New Roman" w:hAnsi="Times New Roman" w:cs="Times New Roman"/>
          <w:b/>
          <w:i/>
          <w:sz w:val="26"/>
          <w:szCs w:val="26"/>
        </w:rPr>
        <w:t>Иосиф II</w:t>
      </w:r>
      <w:r w:rsidRPr="00953555">
        <w:rPr>
          <w:rFonts w:ascii="Times New Roman" w:hAnsi="Times New Roman" w:cs="Times New Roman"/>
          <w:sz w:val="26"/>
          <w:szCs w:val="26"/>
        </w:rPr>
        <w:t>, также</w:t>
      </w:r>
      <w:r>
        <w:rPr>
          <w:rFonts w:ascii="Times New Roman" w:hAnsi="Times New Roman" w:cs="Times New Roman"/>
          <w:sz w:val="26"/>
          <w:szCs w:val="26"/>
        </w:rPr>
        <w:t xml:space="preserve"> приверженец идей просвещенно</w:t>
      </w:r>
      <w:r w:rsidRPr="00953555">
        <w:rPr>
          <w:rFonts w:ascii="Times New Roman" w:hAnsi="Times New Roman" w:cs="Times New Roman"/>
          <w:sz w:val="26"/>
          <w:szCs w:val="26"/>
        </w:rPr>
        <w:t>го абсолютизма. Им удалось добиться уменьшения влияний Церкви в стране, в пользу государства отошла часть монастырских земель. Иосиф II провозгл</w:t>
      </w:r>
      <w:r>
        <w:rPr>
          <w:rFonts w:ascii="Times New Roman" w:hAnsi="Times New Roman" w:cs="Times New Roman"/>
          <w:sz w:val="26"/>
          <w:szCs w:val="26"/>
        </w:rPr>
        <w:t>асил равенство всех под</w:t>
      </w:r>
      <w:r w:rsidRPr="00953555">
        <w:rPr>
          <w:rFonts w:ascii="Times New Roman" w:hAnsi="Times New Roman" w:cs="Times New Roman"/>
          <w:sz w:val="26"/>
          <w:szCs w:val="26"/>
        </w:rPr>
        <w:t xml:space="preserve">данных,  их  право  занимать </w:t>
      </w:r>
      <w:r>
        <w:rPr>
          <w:rFonts w:ascii="Times New Roman" w:hAnsi="Times New Roman" w:cs="Times New Roman"/>
          <w:sz w:val="26"/>
          <w:szCs w:val="26"/>
        </w:rPr>
        <w:t xml:space="preserve"> любую  государственную  долж</w:t>
      </w:r>
      <w:r w:rsidRPr="00953555">
        <w:rPr>
          <w:rFonts w:ascii="Times New Roman" w:hAnsi="Times New Roman" w:cs="Times New Roman"/>
          <w:sz w:val="26"/>
          <w:szCs w:val="26"/>
        </w:rPr>
        <w:t>ность, отменил крепостное право, сохранявшееся в ряде регионов империи.</w:t>
      </w:r>
    </w:p>
    <w:p w:rsidR="00953555" w:rsidRDefault="00953555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3555" w:rsidRPr="003952B4" w:rsidRDefault="00953555" w:rsidP="00E81F6D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952B4">
        <w:rPr>
          <w:rFonts w:ascii="Times New Roman" w:hAnsi="Times New Roman" w:cs="Times New Roman"/>
          <w:b/>
          <w:i/>
          <w:sz w:val="26"/>
          <w:szCs w:val="26"/>
        </w:rPr>
        <w:t>ВОПРОСЫ И ЗАДАНИЯ</w:t>
      </w:r>
    </w:p>
    <w:p w:rsidR="00953555" w:rsidRDefault="00953555" w:rsidP="00E81F6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3555" w:rsidRDefault="00953555" w:rsidP="003952B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3555">
        <w:rPr>
          <w:rFonts w:ascii="Times New Roman" w:hAnsi="Times New Roman" w:cs="Times New Roman"/>
          <w:sz w:val="26"/>
          <w:szCs w:val="26"/>
        </w:rPr>
        <w:t>1.  Что такое абсолютизм? Почему он появился?</w:t>
      </w:r>
    </w:p>
    <w:p w:rsidR="00953555" w:rsidRDefault="00953555" w:rsidP="003952B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3555">
        <w:rPr>
          <w:rFonts w:ascii="Times New Roman" w:hAnsi="Times New Roman" w:cs="Times New Roman"/>
          <w:sz w:val="26"/>
          <w:szCs w:val="26"/>
        </w:rPr>
        <w:t xml:space="preserve">2.  Почему Францию называют страной классического </w:t>
      </w:r>
      <w:r w:rsidR="003952B4" w:rsidRPr="00953555">
        <w:rPr>
          <w:rFonts w:ascii="Times New Roman" w:hAnsi="Times New Roman" w:cs="Times New Roman"/>
          <w:sz w:val="26"/>
          <w:szCs w:val="26"/>
        </w:rPr>
        <w:t>абсолютизма</w:t>
      </w:r>
      <w:r w:rsidRPr="00953555">
        <w:rPr>
          <w:rFonts w:ascii="Times New Roman" w:hAnsi="Times New Roman" w:cs="Times New Roman"/>
          <w:sz w:val="26"/>
          <w:szCs w:val="26"/>
        </w:rPr>
        <w:t>?</w:t>
      </w:r>
    </w:p>
    <w:p w:rsidR="00953555" w:rsidRDefault="00953555" w:rsidP="003952B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3555">
        <w:rPr>
          <w:rFonts w:ascii="Times New Roman" w:hAnsi="Times New Roman" w:cs="Times New Roman"/>
          <w:sz w:val="26"/>
          <w:szCs w:val="26"/>
        </w:rPr>
        <w:t>3.  Каковы были особенности абсолютизма в Испании?</w:t>
      </w:r>
    </w:p>
    <w:p w:rsidR="00953555" w:rsidRDefault="00953555" w:rsidP="003952B4">
      <w:pPr>
        <w:spacing w:line="240" w:lineRule="auto"/>
        <w:ind w:firstLine="708"/>
      </w:pPr>
      <w:r w:rsidRPr="00953555">
        <w:rPr>
          <w:rFonts w:ascii="Times New Roman" w:hAnsi="Times New Roman" w:cs="Times New Roman"/>
          <w:sz w:val="26"/>
          <w:szCs w:val="26"/>
        </w:rPr>
        <w:t>4.  Как сложился и развивался абсолютизм в Англии?</w:t>
      </w:r>
      <w:r w:rsidRPr="00953555">
        <w:t xml:space="preserve"> </w:t>
      </w:r>
    </w:p>
    <w:p w:rsidR="00953555" w:rsidRDefault="00953555" w:rsidP="003952B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3555">
        <w:rPr>
          <w:rFonts w:ascii="Times New Roman" w:hAnsi="Times New Roman" w:cs="Times New Roman"/>
          <w:sz w:val="26"/>
          <w:szCs w:val="26"/>
        </w:rPr>
        <w:t>5.  Сравните абсолютизм во Франции, Испании, Англии. Назовите</w:t>
      </w:r>
      <w:r w:rsidR="003952B4">
        <w:rPr>
          <w:rFonts w:ascii="Times New Roman" w:hAnsi="Times New Roman" w:cs="Times New Roman"/>
          <w:sz w:val="26"/>
          <w:szCs w:val="26"/>
        </w:rPr>
        <w:t xml:space="preserve"> </w:t>
      </w:r>
      <w:r w:rsidRPr="00953555">
        <w:rPr>
          <w:rFonts w:ascii="Times New Roman" w:hAnsi="Times New Roman" w:cs="Times New Roman"/>
          <w:sz w:val="26"/>
          <w:szCs w:val="26"/>
        </w:rPr>
        <w:t xml:space="preserve">общие и отличительные черты в проведении политики </w:t>
      </w:r>
      <w:r w:rsidR="003952B4" w:rsidRPr="00953555">
        <w:rPr>
          <w:rFonts w:ascii="Times New Roman" w:hAnsi="Times New Roman" w:cs="Times New Roman"/>
          <w:sz w:val="26"/>
          <w:szCs w:val="26"/>
        </w:rPr>
        <w:t>абсолютизма</w:t>
      </w:r>
    </w:p>
    <w:p w:rsidR="00953555" w:rsidRPr="00E81F6D" w:rsidRDefault="00953555" w:rsidP="003952B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953555">
        <w:rPr>
          <w:rFonts w:ascii="Times New Roman" w:hAnsi="Times New Roman" w:cs="Times New Roman"/>
          <w:sz w:val="26"/>
          <w:szCs w:val="26"/>
        </w:rPr>
        <w:t xml:space="preserve">6.  Что такое просвещенный абсолютизм? Чем он отличался от </w:t>
      </w:r>
      <w:r w:rsidR="003952B4" w:rsidRPr="00953555">
        <w:rPr>
          <w:rFonts w:ascii="Times New Roman" w:hAnsi="Times New Roman" w:cs="Times New Roman"/>
          <w:sz w:val="26"/>
          <w:szCs w:val="26"/>
        </w:rPr>
        <w:t>абсолютизма</w:t>
      </w:r>
      <w:r w:rsidRPr="00953555">
        <w:rPr>
          <w:rFonts w:ascii="Times New Roman" w:hAnsi="Times New Roman" w:cs="Times New Roman"/>
          <w:sz w:val="26"/>
          <w:szCs w:val="26"/>
        </w:rPr>
        <w:t xml:space="preserve"> XVI — XVII вв.?</w:t>
      </w:r>
    </w:p>
    <w:sectPr w:rsidR="00953555" w:rsidRPr="00E81F6D" w:rsidSect="00A8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81F6D"/>
    <w:rsid w:val="003952B4"/>
    <w:rsid w:val="0058518B"/>
    <w:rsid w:val="008969CD"/>
    <w:rsid w:val="00953555"/>
    <w:rsid w:val="00A81BAD"/>
    <w:rsid w:val="00B44CA4"/>
    <w:rsid w:val="00C362C4"/>
    <w:rsid w:val="00E8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Вадим</cp:lastModifiedBy>
  <cp:revision>4</cp:revision>
  <cp:lastPrinted>2017-09-09T18:15:00Z</cp:lastPrinted>
  <dcterms:created xsi:type="dcterms:W3CDTF">2017-09-09T17:33:00Z</dcterms:created>
  <dcterms:modified xsi:type="dcterms:W3CDTF">2023-01-11T16:06:00Z</dcterms:modified>
</cp:coreProperties>
</file>