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FF" w:rsidRDefault="000F17FF" w:rsidP="003206BE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06BE">
        <w:rPr>
          <w:rFonts w:ascii="Times New Roman" w:hAnsi="Times New Roman" w:cs="Times New Roman"/>
          <w:b/>
          <w:sz w:val="24"/>
          <w:szCs w:val="24"/>
        </w:rPr>
        <w:t xml:space="preserve">Воинская обязанность. Воинский учет. </w:t>
      </w:r>
    </w:p>
    <w:p w:rsidR="003206BE" w:rsidRPr="003206BE" w:rsidRDefault="003206BE" w:rsidP="003206BE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17FF" w:rsidRPr="003206BE" w:rsidRDefault="000F17FF" w:rsidP="003206B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«Воинская обязанность - это установленный законом долг граждан нести службу в рядах Вооруженных Сил и выполнять другие обязанности, связанные с обороной страны» </w:t>
      </w:r>
    </w:p>
    <w:p w:rsidR="000F17FF" w:rsidRPr="003206BE" w:rsidRDefault="000F17FF" w:rsidP="003206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Воинская обязанность предусматривает</w:t>
      </w:r>
    </w:p>
    <w:p w:rsidR="00000000" w:rsidRPr="003206BE" w:rsidRDefault="003206BE" w:rsidP="003206BE">
      <w:pPr>
        <w:numPr>
          <w:ilvl w:val="0"/>
          <w:numId w:val="3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воинский учет;</w:t>
      </w:r>
    </w:p>
    <w:p w:rsidR="00000000" w:rsidRPr="003206BE" w:rsidRDefault="003206BE" w:rsidP="003206BE">
      <w:pPr>
        <w:numPr>
          <w:ilvl w:val="0"/>
          <w:numId w:val="3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обязательную подготовку к военной службе;</w:t>
      </w:r>
    </w:p>
    <w:p w:rsidR="00000000" w:rsidRPr="003206BE" w:rsidRDefault="003206BE" w:rsidP="003206BE">
      <w:pPr>
        <w:numPr>
          <w:ilvl w:val="0"/>
          <w:numId w:val="3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 на военную службу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0000" w:rsidRPr="003206BE" w:rsidRDefault="003206BE" w:rsidP="003206BE">
      <w:pPr>
        <w:numPr>
          <w:ilvl w:val="0"/>
          <w:numId w:val="3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военной службы по призыву;</w:t>
      </w:r>
    </w:p>
    <w:p w:rsidR="00000000" w:rsidRPr="003206BE" w:rsidRDefault="003206BE" w:rsidP="003206BE">
      <w:pPr>
        <w:numPr>
          <w:ilvl w:val="0"/>
          <w:numId w:val="3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в запасе;</w:t>
      </w:r>
    </w:p>
    <w:p w:rsidR="00000000" w:rsidRPr="003206BE" w:rsidRDefault="003206BE" w:rsidP="003206BE">
      <w:pPr>
        <w:numPr>
          <w:ilvl w:val="0"/>
          <w:numId w:val="3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 на военные сборы и прохождение военных сборов в период пребывания в запасе.</w:t>
      </w:r>
    </w:p>
    <w:p w:rsidR="00FA1741" w:rsidRPr="003206BE" w:rsidRDefault="00FA1741" w:rsidP="003206B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Воинский учет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составная часть воинской обязанности граждан. Воинскому учету в Российской Федерации подлежат все граждане мужского пола, достигшие призывного возраста, а также военнообязанные по месту жительства.</w:t>
      </w:r>
    </w:p>
    <w:p w:rsidR="00FA1741" w:rsidRPr="003206BE" w:rsidRDefault="00FA1741" w:rsidP="003206B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составляют граждане</w:t>
      </w:r>
    </w:p>
    <w:p w:rsidR="00000000" w:rsidRPr="003206BE" w:rsidRDefault="003206BE" w:rsidP="003206BE">
      <w:pPr>
        <w:numPr>
          <w:ilvl w:val="0"/>
          <w:numId w:val="4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освобожденные от исполнения воинских обязанностей в 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«О воинской обязанности и военной службе»;</w:t>
      </w:r>
      <w:proofErr w:type="gramEnd"/>
    </w:p>
    <w:p w:rsidR="00000000" w:rsidRPr="003206BE" w:rsidRDefault="003206BE" w:rsidP="003206BE">
      <w:pPr>
        <w:numPr>
          <w:ilvl w:val="0"/>
          <w:numId w:val="4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проходящие</w:t>
      </w:r>
      <w:proofErr w:type="gramEnd"/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военную службу или альтернативную гражданскую службу;</w:t>
      </w:r>
    </w:p>
    <w:p w:rsidR="00000000" w:rsidRPr="003206BE" w:rsidRDefault="003206BE" w:rsidP="003206BE">
      <w:pPr>
        <w:numPr>
          <w:ilvl w:val="0"/>
          <w:numId w:val="4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отбывающие наказание в виде лишения свободы;</w:t>
      </w:r>
    </w:p>
    <w:p w:rsidR="00000000" w:rsidRPr="003206BE" w:rsidRDefault="003206BE" w:rsidP="003206BE">
      <w:pPr>
        <w:numPr>
          <w:ilvl w:val="0"/>
          <w:numId w:val="4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женского пола, не имеющие военно-учетной специальности (военно-уч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етная специальность — категория воинского учета, указывающая военную специальность, полученную при окончании определенного образовательного учреждения);</w:t>
      </w:r>
      <w:proofErr w:type="gramEnd"/>
    </w:p>
    <w:p w:rsidR="00FA1741" w:rsidRPr="003206BE" w:rsidRDefault="00FA1741" w:rsidP="003206B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проживающие за пределами Российской Федерации.</w:t>
      </w:r>
      <w:proofErr w:type="gramEnd"/>
    </w:p>
    <w:p w:rsidR="00FA1741" w:rsidRPr="003206BE" w:rsidRDefault="00FA1741" w:rsidP="003206B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Воинский учет призван определить возможности государства по обеспечению комплектования Вооруженных Сил личным составом.</w:t>
      </w:r>
    </w:p>
    <w:p w:rsidR="00FA1741" w:rsidRPr="003206BE" w:rsidRDefault="00FA1741" w:rsidP="003206B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воинский учет граждан осуществляется в соответствии с Федеральным законом </w:t>
      </w:r>
      <w:r w:rsidRPr="00320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воинской обязанности и военной службе»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военными комиссариатами. </w:t>
      </w:r>
    </w:p>
    <w:p w:rsidR="00FA1741" w:rsidRPr="003206BE" w:rsidRDefault="00FA1741" w:rsidP="003206B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по воинскому учету содержатся следующие сведения о гражданине:</w:t>
      </w:r>
    </w:p>
    <w:p w:rsidR="00000000" w:rsidRPr="003206BE" w:rsidRDefault="003206BE" w:rsidP="003206BE">
      <w:pPr>
        <w:numPr>
          <w:ilvl w:val="0"/>
          <w:numId w:val="5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000000" w:rsidRPr="003206BE" w:rsidRDefault="003206BE" w:rsidP="003206BE">
      <w:pPr>
        <w:numPr>
          <w:ilvl w:val="0"/>
          <w:numId w:val="5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000000" w:rsidRPr="003206BE" w:rsidRDefault="003206BE" w:rsidP="003206BE">
      <w:pPr>
        <w:numPr>
          <w:ilvl w:val="0"/>
          <w:numId w:val="5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жительства;</w:t>
      </w:r>
    </w:p>
    <w:p w:rsidR="00000000" w:rsidRPr="003206BE" w:rsidRDefault="003206BE" w:rsidP="003206BE">
      <w:pPr>
        <w:numPr>
          <w:ilvl w:val="0"/>
          <w:numId w:val="5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положение;</w:t>
      </w:r>
    </w:p>
    <w:p w:rsidR="00000000" w:rsidRPr="003206BE" w:rsidRDefault="003206BE" w:rsidP="003206BE">
      <w:pPr>
        <w:numPr>
          <w:ilvl w:val="0"/>
          <w:numId w:val="5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образование;</w:t>
      </w:r>
    </w:p>
    <w:p w:rsidR="00000000" w:rsidRPr="003206BE" w:rsidRDefault="003206BE" w:rsidP="003206BE">
      <w:pPr>
        <w:numPr>
          <w:ilvl w:val="0"/>
          <w:numId w:val="5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работы;</w:t>
      </w:r>
    </w:p>
    <w:p w:rsidR="00000000" w:rsidRPr="003206BE" w:rsidRDefault="003206BE" w:rsidP="003206BE">
      <w:pPr>
        <w:numPr>
          <w:ilvl w:val="0"/>
          <w:numId w:val="5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годность к военной службе по состоянию здоровья;</w:t>
      </w:r>
    </w:p>
    <w:p w:rsidR="00000000" w:rsidRPr="003206BE" w:rsidRDefault="003206BE" w:rsidP="003206BE">
      <w:pPr>
        <w:numPr>
          <w:ilvl w:val="0"/>
          <w:numId w:val="5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пригодность к подготовке по ВУС и к военной службе на воинских должностях;</w:t>
      </w:r>
    </w:p>
    <w:p w:rsidR="00000000" w:rsidRPr="003206BE" w:rsidRDefault="003206BE" w:rsidP="003206BE">
      <w:pPr>
        <w:numPr>
          <w:ilvl w:val="0"/>
          <w:numId w:val="5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антропометрические данные (рост, окружность грудной клетки, масса тела, мышечная сила кисти, жизненная емкость легких (спирография);</w:t>
      </w:r>
    </w:p>
    <w:p w:rsidR="00000000" w:rsidRPr="003206BE" w:rsidRDefault="003206BE" w:rsidP="003206BE">
      <w:pPr>
        <w:numPr>
          <w:ilvl w:val="0"/>
          <w:numId w:val="5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военной 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или альтернативной гражданской службы;</w:t>
      </w:r>
    </w:p>
    <w:p w:rsidR="00000000" w:rsidRPr="003206BE" w:rsidRDefault="003206BE" w:rsidP="003206BE">
      <w:pPr>
        <w:numPr>
          <w:ilvl w:val="0"/>
          <w:numId w:val="5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военных сборов;</w:t>
      </w:r>
    </w:p>
    <w:p w:rsidR="00000000" w:rsidRPr="003206BE" w:rsidRDefault="003206BE" w:rsidP="003206BE">
      <w:pPr>
        <w:numPr>
          <w:ilvl w:val="0"/>
          <w:numId w:val="5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иностранными языками;</w:t>
      </w:r>
    </w:p>
    <w:p w:rsidR="00000000" w:rsidRPr="003206BE" w:rsidRDefault="003206BE" w:rsidP="003206BE">
      <w:pPr>
        <w:numPr>
          <w:ilvl w:val="0"/>
          <w:numId w:val="5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военно-учетных и гражданских специальностей;</w:t>
      </w:r>
    </w:p>
    <w:p w:rsidR="00000000" w:rsidRPr="003206BE" w:rsidRDefault="003206BE" w:rsidP="003206BE">
      <w:pPr>
        <w:numPr>
          <w:ilvl w:val="0"/>
          <w:numId w:val="5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спортивного разряда кандидата в мастера спорта, первого спортивного разряда или спорти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звания;</w:t>
      </w:r>
    </w:p>
    <w:p w:rsidR="00000000" w:rsidRPr="003206BE" w:rsidRDefault="003206BE" w:rsidP="003206BE">
      <w:pPr>
        <w:numPr>
          <w:ilvl w:val="0"/>
          <w:numId w:val="5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или прекращение в отношении гражданина уголовного дела;</w:t>
      </w:r>
    </w:p>
    <w:p w:rsidR="00000000" w:rsidRPr="003206BE" w:rsidRDefault="003206BE" w:rsidP="003206BE">
      <w:pPr>
        <w:numPr>
          <w:ilvl w:val="0"/>
          <w:numId w:val="5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судимости.</w:t>
      </w:r>
    </w:p>
    <w:p w:rsidR="003206BE" w:rsidRPr="003206BE" w:rsidRDefault="003206BE" w:rsidP="003206B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воинского учета граждане обязаны:</w:t>
      </w:r>
    </w:p>
    <w:p w:rsidR="00000000" w:rsidRPr="003206BE" w:rsidRDefault="003206BE" w:rsidP="003206BE">
      <w:pPr>
        <w:numPr>
          <w:ilvl w:val="0"/>
          <w:numId w:val="7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состоять на воинском учете по месту жительства в военном комиссариате, а в населенном пункте, где нет военных комиссариатов, — в органах местного самоуправления;</w:t>
      </w:r>
    </w:p>
    <w:p w:rsidR="00000000" w:rsidRPr="003206BE" w:rsidRDefault="003206BE" w:rsidP="003206BE">
      <w:pPr>
        <w:numPr>
          <w:ilvl w:val="0"/>
          <w:numId w:val="7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явиться в установленное время и место по вызову (повестке) в военный комиссариат или иной орган, осуществляющий воинский учет, по месту жительства или месту временного пребывания;</w:t>
      </w:r>
    </w:p>
    <w:p w:rsidR="00000000" w:rsidRPr="003206BE" w:rsidRDefault="003206BE" w:rsidP="003206BE">
      <w:pPr>
        <w:numPr>
          <w:ilvl w:val="0"/>
          <w:numId w:val="7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с военной службы в запас Вооруженных Сил Российской Федераци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явиться в двухнедельный срок со дня исключения их из списков личного состава воинской части </w:t>
      </w:r>
      <w:proofErr w:type="gramStart"/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</w:t>
      </w:r>
      <w:proofErr w:type="gramEnd"/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комиссариат или иной орган, осуществляющий воинский учет, по месту жительства для постановки на воинский учет; </w:t>
      </w:r>
    </w:p>
    <w:p w:rsidR="00000000" w:rsidRPr="003206BE" w:rsidRDefault="003206BE" w:rsidP="003206BE">
      <w:pPr>
        <w:numPr>
          <w:ilvl w:val="0"/>
          <w:numId w:val="7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в двухнедельный срок в военный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комиссариат или иной орган, осуществляющий воинский учет, по месту жительства об изменении семейного положения, образования, места работы или должности, места жительства в пределах района или города;</w:t>
      </w:r>
    </w:p>
    <w:p w:rsidR="00000000" w:rsidRPr="003206BE" w:rsidRDefault="003206BE" w:rsidP="003206BE">
      <w:pPr>
        <w:numPr>
          <w:ilvl w:val="0"/>
          <w:numId w:val="7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сняться с воинского учета при переезде на новое место 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или место временного пребывания (на срок более трех месяцев), а также при выезде из страны на срок свыше шести месяцев и встать на воинский учет в двухнедельный срок по прибытии на новое место жительства, место временного пребывания или при возв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ращении в Российскую Федерацию;</w:t>
      </w:r>
      <w:proofErr w:type="gramEnd"/>
    </w:p>
    <w:p w:rsidR="00000000" w:rsidRPr="003206BE" w:rsidRDefault="003206BE" w:rsidP="003206BE">
      <w:pPr>
        <w:numPr>
          <w:ilvl w:val="0"/>
          <w:numId w:val="7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хранить военный билет, а также удостоверение гражданина, подлежащего призыву на военную службу. В случае утраты указанных документов в двухнедельный срок обратиться в военный комиссариат или иной орган, осуществляющ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воинский учет, по месту жительства для решения вопроса о получении документов взамен утраченных.</w:t>
      </w:r>
    </w:p>
    <w:p w:rsidR="00344E0E" w:rsidRPr="003206BE" w:rsidRDefault="00115811" w:rsidP="003206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history="1">
        <w:r w:rsidR="00344E0E" w:rsidRPr="003206B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Обязательная подготовка граждан к военной службе</w:t>
        </w:r>
      </w:hyperlink>
    </w:p>
    <w:p w:rsidR="00344E0E" w:rsidRPr="003206BE" w:rsidRDefault="00344E0E" w:rsidP="0032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"О воинской обязанности и военной служ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бе", принятый в марте 1998 года, предусматривает как обязательную, так и добровольную подготовку граждан к военной службе. Их цель — дать допризывникам основные понятия о воинской обязанности и военной служ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бе, структуре и вооружении армии и флота, жизни и деятельности подраз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делений и частей, научить владеть оружием, строевыми приемами, зака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 их физически и морально.</w:t>
      </w:r>
    </w:p>
    <w:p w:rsidR="00344E0E" w:rsidRPr="003206BE" w:rsidRDefault="00344E0E" w:rsidP="003206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обязательной подготовки к военной службе.</w:t>
      </w:r>
    </w:p>
    <w:p w:rsidR="00344E0E" w:rsidRPr="003206BE" w:rsidRDefault="00344E0E" w:rsidP="0032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обязательная подготовка гражданина к военной службе предусматривает: </w:t>
      </w:r>
    </w:p>
    <w:p w:rsidR="00344E0E" w:rsidRPr="003206BE" w:rsidRDefault="000F17FF" w:rsidP="0032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4E0E"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начальных знаний в области обороны;</w:t>
      </w:r>
    </w:p>
    <w:p w:rsidR="00344E0E" w:rsidRPr="003206BE" w:rsidRDefault="00344E0E" w:rsidP="0032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по основам военной службы в образовательном учреждении среднего (пол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ного) общего образования, начального  и среднего профессионального образования и на учебных пунктах организаций,</w:t>
      </w:r>
    </w:p>
    <w:p w:rsidR="00344E0E" w:rsidRPr="003206BE" w:rsidRDefault="00344E0E" w:rsidP="0032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военно-патриотическое воспитание;</w:t>
      </w:r>
    </w:p>
    <w:p w:rsidR="00344E0E" w:rsidRPr="003206BE" w:rsidRDefault="00344E0E" w:rsidP="0032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по военно-учетным специальностям солдат, матросов, сер</w:t>
      </w: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жантов и старшин по направлению военного комиссариата;</w:t>
      </w:r>
    </w:p>
    <w:p w:rsidR="00344E0E" w:rsidRPr="003206BE" w:rsidRDefault="00344E0E" w:rsidP="0032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медицинское освидетельствование и медицинское обследование;</w:t>
      </w:r>
    </w:p>
    <w:p w:rsidR="00344E0E" w:rsidRPr="003206BE" w:rsidRDefault="00344E0E" w:rsidP="0032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лечебно-оздоровительных мероприятий.</w:t>
      </w:r>
    </w:p>
    <w:p w:rsidR="00344E0E" w:rsidRPr="003206BE" w:rsidRDefault="00344E0E" w:rsidP="0032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подготовка граждан к военной службе осуществляется в порядке, определяемом Правительством Российской Федерации.</w:t>
      </w:r>
    </w:p>
    <w:p w:rsidR="00344E0E" w:rsidRPr="003206BE" w:rsidRDefault="00344E0E" w:rsidP="0032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44E0E" w:rsidRPr="003206BE" w:rsidSect="00344E0E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18"/>
    <w:multiLevelType w:val="hybridMultilevel"/>
    <w:tmpl w:val="829E63C2"/>
    <w:lvl w:ilvl="0" w:tplc="605ADF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A21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A26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C61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38FD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27C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87F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EA3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2E2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7163C"/>
    <w:multiLevelType w:val="multilevel"/>
    <w:tmpl w:val="8342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B526B9"/>
    <w:multiLevelType w:val="hybridMultilevel"/>
    <w:tmpl w:val="7EC83AB0"/>
    <w:lvl w:ilvl="0" w:tplc="F0463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6A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8C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2E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60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02F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FA6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29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74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ABC4B2A"/>
    <w:multiLevelType w:val="hybridMultilevel"/>
    <w:tmpl w:val="C23E7F5E"/>
    <w:lvl w:ilvl="0" w:tplc="9A52A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3C3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0D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2D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0C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0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25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61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AC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F746440"/>
    <w:multiLevelType w:val="hybridMultilevel"/>
    <w:tmpl w:val="4FBC764A"/>
    <w:lvl w:ilvl="0" w:tplc="7DDE4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6B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CCC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23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860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7A6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BCA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60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21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463DCB"/>
    <w:multiLevelType w:val="multilevel"/>
    <w:tmpl w:val="E388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D17658"/>
    <w:multiLevelType w:val="hybridMultilevel"/>
    <w:tmpl w:val="9DB018A6"/>
    <w:lvl w:ilvl="0" w:tplc="0CEAD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CF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227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DC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943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E4E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F89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7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09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15A078D"/>
    <w:multiLevelType w:val="hybridMultilevel"/>
    <w:tmpl w:val="B6241D10"/>
    <w:lvl w:ilvl="0" w:tplc="734A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A3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01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041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F43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7AB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E07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E8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88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E61345F"/>
    <w:multiLevelType w:val="hybridMultilevel"/>
    <w:tmpl w:val="A2B0AA20"/>
    <w:lvl w:ilvl="0" w:tplc="42C87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6A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24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07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C7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CB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D6B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E5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1C4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4E0E"/>
    <w:rsid w:val="000F17FF"/>
    <w:rsid w:val="00115811"/>
    <w:rsid w:val="003206BE"/>
    <w:rsid w:val="00344E0E"/>
    <w:rsid w:val="007457A8"/>
    <w:rsid w:val="00FA1741"/>
    <w:rsid w:val="00FE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A8"/>
  </w:style>
  <w:style w:type="paragraph" w:styleId="2">
    <w:name w:val="heading 2"/>
    <w:basedOn w:val="a"/>
    <w:link w:val="20"/>
    <w:uiPriority w:val="9"/>
    <w:qFormat/>
    <w:rsid w:val="00344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4E0E"/>
    <w:rPr>
      <w:color w:val="0000FF"/>
      <w:u w:val="single"/>
    </w:rPr>
  </w:style>
  <w:style w:type="character" w:styleId="a4">
    <w:name w:val="Emphasis"/>
    <w:basedOn w:val="a0"/>
    <w:uiPriority w:val="20"/>
    <w:qFormat/>
    <w:rsid w:val="00344E0E"/>
    <w:rPr>
      <w:i/>
      <w:iCs/>
    </w:rPr>
  </w:style>
  <w:style w:type="paragraph" w:styleId="a5">
    <w:name w:val="Normal (Web)"/>
    <w:basedOn w:val="a"/>
    <w:uiPriority w:val="99"/>
    <w:semiHidden/>
    <w:unhideWhenUsed/>
    <w:rsid w:val="00344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4E0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4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6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3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7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65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1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6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77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5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2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1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1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4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0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3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3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9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9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0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5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4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5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69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90akw.xn--p1ai/uchebnye-materialy-obzh/osnovy-voennoy-sluzhby/obyazatelnaya-podgotovka-grazhdan-k-voennoy-sluzh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2018-12-09T11:49:00Z</cp:lastPrinted>
  <dcterms:created xsi:type="dcterms:W3CDTF">2018-12-08T11:13:00Z</dcterms:created>
  <dcterms:modified xsi:type="dcterms:W3CDTF">2018-12-09T11:49:00Z</dcterms:modified>
</cp:coreProperties>
</file>