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aa"/>
        <w:ind w:left="0"/>
        <w:jc w:val="center"/>
        <w:rPr>
          <w:b/>
          <w:color w:val="000000"/>
          <w:shd w:val="clear" w:color="auto" w:fill="FFFFFF"/>
          <w:lang w:bidi="en-US"/>
        </w:rPr>
      </w:pPr>
      <w:r>
        <w:rPr>
          <w:b/>
          <w:color w:val="000000"/>
          <w:shd w:val="clear" w:color="auto" w:fill="FFFFFF"/>
          <w:lang w:bidi="en-US"/>
        </w:rPr>
        <w:t>ТЕМА 1.1. ОБЩЕСТВО И ОБЩЕСТВЕННЫЕ ОТНОШЕНИЯ.</w:t>
      </w:r>
    </w:p>
    <w:p>
      <w:pPr>
        <w:jc w:val="center"/>
        <w:rPr>
          <w:sz w:val="28"/>
          <w:szCs w:val="28"/>
        </w:rPr>
      </w:pPr>
      <w:r>
        <w:rPr>
          <w:b/>
          <w:color w:val="000000"/>
          <w:shd w:val="clear" w:color="auto" w:fill="FFFFFF"/>
          <w:lang w:bidi="en-US"/>
        </w:rPr>
        <w:t>РАЗВИТИЕ ОБЩЕСТВА</w:t>
      </w:r>
    </w:p>
    <w:p>
      <w:pPr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Стран</w:t>
      </w:r>
      <w:proofErr w:type="gramStart"/>
      <w:r>
        <w:rPr>
          <w:bCs/>
          <w:i/>
          <w:sz w:val="28"/>
          <w:szCs w:val="28"/>
        </w:rPr>
        <w:t>а</w:t>
      </w:r>
      <w:r>
        <w:rPr>
          <w:b/>
          <w:bCs/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территория, имеющая определённые границы и пользующаяся государственным суверенитетом.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Общество </w:t>
      </w:r>
      <w:r>
        <w:rPr>
          <w:sz w:val="28"/>
          <w:szCs w:val="28"/>
        </w:rPr>
        <w:t>- обособившаяся от природы, но тесно с ней связанная часть материального мира, совокупность всех способов взаимодействия и форм объединения людей.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Узкое значение: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определённая группа людей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этап развития общества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совместная деятельность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всё человечество в целом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определенная страна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Широкое значение: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материального мира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динамичная система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способов взаимодействия и объединения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Общее с природой.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эволюция. Эволюция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переводе с лат.) — развёртывание.</w:t>
      </w:r>
      <w:r>
        <w:rPr>
          <w:b/>
          <w:bCs/>
          <w:sz w:val="28"/>
          <w:szCs w:val="28"/>
        </w:rPr>
        <w:t xml:space="preserve"> Эволюция -</w:t>
      </w:r>
      <w:r>
        <w:rPr>
          <w:sz w:val="28"/>
          <w:szCs w:val="28"/>
        </w:rPr>
        <w:t xml:space="preserve"> медленное постепенное изменение предшествовавшего состояния.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определенные законы развития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Различие: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Природа - стихийна, долговечна, нет направленности развития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общество - первичный элемент — человек, который обладает разумом, недолговечно, преобразует мир и природу, направленность развития.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Признаки общества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Шилз):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это объединение не является частью какой-либо более крупной системы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браки заключаются между представителями данного объединения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пополняется преимущественно за счёт детей тех людей, которые уже являются его признанными представителями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имеет свою территорию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имеет своё название  и историю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обладает своей системой управления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существует дольше продолжительности жизни отдельного индивида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общая система ценностей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Сферы общественной жизни (подсистемы):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социальная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духовная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 - сложная динамическая система: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единая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элементов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развитию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Элементы общества: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материальное производство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люди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организации управления, право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отношения.</w:t>
      </w:r>
    </w:p>
    <w:p>
      <w:pPr>
        <w:ind w:left="720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Общественные отношения </w:t>
      </w:r>
      <w:r>
        <w:rPr>
          <w:sz w:val="28"/>
          <w:szCs w:val="28"/>
        </w:rPr>
        <w:t>- относительно устойчивые отношения, затрагивающие важные стороны общественной жизни. Не все отношения являются общественными (когда спрашивают, как пройти к метро). Это могут быть отношения между индивидами и социальными группами.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социальные институты -</w:t>
      </w:r>
      <w:r>
        <w:rPr>
          <w:sz w:val="28"/>
          <w:szCs w:val="28"/>
        </w:rPr>
        <w:t xml:space="preserve"> устойчивые нормы, механизмы, которые регулируют определённую сферу общественных отношений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социальных институтов: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семья - удовлетворяет потребность в воспроизводстве рода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- в добывании средств существования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государство - в безопасности и социальном порядке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- в передаче знаний, подготовке кадров. Социализации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религия -  в решении духовных проблем.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Функции социальных институтов: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-явные – официальные, признаются обществом (цель образования)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-скрытые – выполняются скрыто или непреднамеренно (скрытая функция производства - повысить престиж в глазах других). 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сознание.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Типология обществ: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 наличию письменности</w:t>
      </w: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дописьменные</w:t>
      </w: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письменные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 степени социальной дифференциации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простые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сложные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 способу добывания средств существования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охотников и собирателей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огородников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скотоводов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земледельцев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способу производства и формам собственности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Маркс)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первобытное - первичная (архаическая)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рабовладельческое - вторичная (экономическая)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феодальное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капиталистическое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коммунистическое - третичная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синтетическая модель Даниеля Белла</w:t>
      </w:r>
    </w:p>
    <w:p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доиндустриальное</w:t>
      </w:r>
    </w:p>
    <w:p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индустриальное</w:t>
      </w:r>
    </w:p>
    <w:p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постиндустриальное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b/>
          <w:bCs/>
          <w:sz w:val="28"/>
          <w:szCs w:val="28"/>
        </w:rPr>
      </w:pP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 исторических типа общества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7"/>
      </w:tblGrid>
      <w:tr>
        <w:trPr>
          <w:trHeight w:val="322"/>
        </w:trPr>
        <w:tc>
          <w:tcPr>
            <w:tcW w:w="3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Доиндустриальное</w:t>
            </w:r>
          </w:p>
          <w:p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аграрное</w:t>
            </w:r>
          </w:p>
          <w:p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традиционное</w:t>
            </w:r>
          </w:p>
        </w:tc>
        <w:tc>
          <w:tcPr>
            <w:tcW w:w="3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Индустриальное</w:t>
            </w:r>
          </w:p>
          <w:p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западное</w:t>
            </w:r>
          </w:p>
        </w:tc>
        <w:tc>
          <w:tcPr>
            <w:tcW w:w="32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Постиндустриальное</w:t>
            </w:r>
          </w:p>
          <w:p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основа производства - земля, сельское хозяйство, труд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1.промышленность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1.знания, информация, высокие технологии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преобладание ручного труда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крупная машинная промышленность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2.компьютеризация, широкое применение машинной техники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3.приспособление к окружающей среде, слияние с природой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преобразование окружающей среды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преобразование окружающей среды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экстенсивный путь развития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интенсивный путь развития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интенсивный путь развития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основной вид экспорта - сырьё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средства производства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интеллектуальные продукты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программы, изобретения)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6.коллективные формы общежития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индивидуализм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6.индивидуализм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7.высокая роль традиций, обычаев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7.снижение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7.снижение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8.высокая роль религии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секуляризация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главно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образование, наука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9.диктаторские режимы, низкая соц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обильность, слияние власти и собственности.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демократия, наличие соц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обильности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стремление к правовому государству и гражданскому обществу, отношения личности и государства строятся на взаимной ответственности, высокая мобильность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10.неграмотность большинства населения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решаются задачи преодоления неграмотности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непрерывное образование</w:t>
            </w:r>
          </w:p>
        </w:tc>
      </w:tr>
      <w:tr>
        <w:trPr>
          <w:trHeight w:val="322"/>
        </w:trPr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11.средняя продолжительность жизн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около 40 лет</w:t>
            </w: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до 70 лет</w:t>
            </w:r>
          </w:p>
        </w:tc>
        <w:tc>
          <w:tcPr>
            <w:tcW w:w="32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более 70 лет</w:t>
            </w:r>
          </w:p>
        </w:tc>
      </w:tr>
    </w:tbl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W w:w="103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1"/>
        <w:gridCol w:w="4099"/>
        <w:gridCol w:w="2941"/>
      </w:tblGrid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Традиционное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Индустриальное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Постиндустриальное</w:t>
            </w:r>
          </w:p>
        </w:tc>
      </w:tr>
      <w:tr>
        <w:tc>
          <w:tcPr>
            <w:tcW w:w="10331" w:type="dxa"/>
            <w:gridSpan w:val="3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 1.</w:t>
            </w: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ЭКОНОМИКА. 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Натуральное сельское хозяйство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 основе — промышленность, в сельском хозяйстве — повышение производительности труда. Разрушение натуральной зависимости.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Основа производств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информация. На первый план выступает сфера услуг.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Примитивные ремёсла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Машинная техника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Компьютерные технологии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Преобладание коллективной формы собственности. Защита собственности только высшего слоя общества. Традиционная экономика.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Основа экономики  — государственная и частная собственность, рыночная экономика.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Наличие разных форм собственности. Смешанная экономика.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Производство товаров ограничено определённым их видом, перечень органичен.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Стандартизация —  это однородность в производстве и потреблении товаров и услуг.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Индивидуализация производства, вплоть до эксклюзива.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Экстенсивная экономика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Интенсивная экономика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Увеличение удельного веса мелкосерийного производства.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Ручные орудия труда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Машинная техника, конвейерное производство, автоматизация, массовое производство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Развит сектор экономики, связанный с производством знаний, обработкой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и распространением информации.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Зависимость от природно-климатических условий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Независимость от природно-климатических условий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Сотрудничество с природой, ресурсосберегающие, экологически чистые технологии.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Медленное внедрение в экономику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инноваиций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Научно-технический прогресс.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Модернизация экономики.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Уровень жизни основной массы населения невысокий.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Рост доходов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населения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еркантилизм</w:t>
            </w:r>
            <w:proofErr w:type="spellEnd"/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сознания.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Высокий уровень и качества жизни людей.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10331" w:type="dxa"/>
            <w:gridSpan w:val="3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</w:t>
            </w: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2. СОЦИАЛЬНАЯ СФЕРА. 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Зависимость положения от социального статуса. Основные ячейки общества — семья, община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Появление новых классов — буржуазии и промышленного пролетариата.</w:t>
            </w:r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 Урбанизация.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Стирание классовых различий. Рост удельного веса среднего класса. Значительно возрастает доля населения, занятого в обработке и распространении информации, над рабочей силой в сельском хозяйстве и промышленности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Стабильность социальной структуры, границы между социальными общностями устойчивые, соблюдение строгой социальной иерархии. Сословность.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Мобильность социальной структуры велика, возможности социального перемещения не ограничены. Появление классов.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Ликвидация социальной поляризации. Стирание классовых различий.</w:t>
            </w:r>
          </w:p>
        </w:tc>
      </w:tr>
      <w:tr>
        <w:tc>
          <w:tcPr>
            <w:tcW w:w="10331" w:type="dxa"/>
            <w:gridSpan w:val="3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</w:t>
            </w: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3. ПОЛИТИКА.  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Господство церкви и армии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Возрастает роль государства.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Политический плюрализм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Власть наследственная, источник власти — воля Божья.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Господство права и закон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правда, чаще на бумаге) равенство пред законом. Права и свободы личности законодательно закреплены. Главный регулятор отношений - нормы права.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ind w:left="-170" w:right="-143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Гражданское общество. Отношения между личностью и обществом строятся на принципе взаимной ответственности.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tabs>
                <w:tab w:val="left" w:pos="3153"/>
              </w:tabs>
              <w:suppressAutoHyphens w:val="0"/>
              <w:ind w:left="-250" w:right="-106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Монархические формы правления, политические свободы отсутствуют, власть выше закона, поглощение личности коллективом, деспотическое государство. Государство подчиняет себе общество, общество вне государства и его контроль не существует.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Предоставление политических свобод, республиканская форма правления преобладает. Человек - активный субъект политики. Демократические преобразования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ind w:left="-223" w:right="-143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Закон, право —  не на бумаге, а на деле. Демократия. Демократия «консенсуса»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олитический плюрализм.</w:t>
            </w:r>
          </w:p>
        </w:tc>
      </w:tr>
      <w:tr>
        <w:tc>
          <w:tcPr>
            <w:tcW w:w="10331" w:type="dxa"/>
            <w:gridSpan w:val="3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</w:t>
            </w: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4.ДУХОВНАЯ СФЕРА.         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Нормы, обычаи, верования.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Непрерывное образование.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Провиденциализм 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сознания, фанатичное отношение к религии.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Секуляризация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 сознания. Появление атеистов.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Свобода совести и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вероисповЕдания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Индивидуализм и самобытность личности не поощрялись, коллективное сознание преобладает над 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индивидуальным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pStyle w:val="a9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kern w:val="0"/>
                <w:sz w:val="28"/>
                <w:szCs w:val="28"/>
                <w:lang w:eastAsia="ru-RU"/>
              </w:rPr>
              <w:t>Индивидуализм, рационализм, утилитаризм сознания</w:t>
            </w:r>
            <w:proofErr w:type="gramStart"/>
            <w:r>
              <w:rPr>
                <w:rFonts w:eastAsia="Times New Roman"/>
                <w:i/>
                <w:iCs/>
                <w:kern w:val="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  <w:shd w:val="clear" w:color="auto" w:fill="FFFFFF"/>
              </w:rPr>
              <w:t>т</w:t>
            </w:r>
            <w:proofErr w:type="gramEnd"/>
            <w:r>
              <w:rPr>
                <w:i/>
                <w:sz w:val="28"/>
                <w:szCs w:val="28"/>
                <w:shd w:val="clear" w:color="auto" w:fill="FFFFFF"/>
              </w:rPr>
              <w:t>ип философского мировоззрения, согласно которому полезность является целью и средством человеческого бытия, а ценность поступка связывается с его полезностью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Стремление проявить  себя, достичь успехов в жизни.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Мало образованных людей, не велика роль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науки. Образование элитарное.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Велика роль знаний, образования. В основно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м-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среднее образование.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 xml:space="preserve">Велика роль науки, образования, век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информации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ысшее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образование. Формируется глобальная сеть телекоммуникаций — Интернет.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 xml:space="preserve">Преобладание устной информации 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над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 письменной.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Господство массовой культуры.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Наличие разных видов культуры</w:t>
            </w:r>
          </w:p>
        </w:tc>
      </w:tr>
      <w:tr>
        <w:tc>
          <w:tcPr>
            <w:tcW w:w="10331" w:type="dxa"/>
            <w:gridSpan w:val="3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 ЦЕЛЬ.  </w:t>
            </w:r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Приспособление к природе.</w:t>
            </w: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Освобождение человека от прямой зависимости от природы, частичное подчинение её себе. Появление экологических проблем.</w:t>
            </w: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Антропогенная цивилизация, т.е. в центре — человек, его индивидуальность, интересы, решение экологических проблем.</w:t>
            </w:r>
            <w:proofErr w:type="gramEnd"/>
          </w:p>
        </w:tc>
      </w:tr>
      <w:tr>
        <w:tc>
          <w:tcPr>
            <w:tcW w:w="361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Выводы</w:t>
      </w:r>
    </w:p>
    <w:p>
      <w:pPr>
        <w:widowControl/>
        <w:shd w:val="clear" w:color="auto" w:fill="FFFFFF"/>
        <w:suppressAutoHyphens w:val="0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Типы общества.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Традиционное общество </w:t>
      </w:r>
      <w:r>
        <w:rPr>
          <w:rFonts w:eastAsia="Times New Roman"/>
          <w:kern w:val="0"/>
          <w:sz w:val="28"/>
          <w:szCs w:val="28"/>
          <w:lang w:eastAsia="ru-RU"/>
        </w:rPr>
        <w:t>– тип общества, основывающийся на натуральном сельском хозяйстве,  монархической системе управления и на преобладании религиозных ценностей и мировоззрения.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Индустриальное общество </w:t>
      </w:r>
      <w:r>
        <w:rPr>
          <w:rFonts w:eastAsia="Times New Roman"/>
          <w:i/>
          <w:iCs/>
          <w:kern w:val="0"/>
          <w:sz w:val="28"/>
          <w:szCs w:val="28"/>
          <w:lang w:eastAsia="ru-RU"/>
        </w:rPr>
        <w:t>— 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тип общества, основывающийся на развитии промышленности,  на рыночной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экономике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,в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недрении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научных достижений в экономике, появлении демократической формы правления, на высоком уровне развития знаний, на научно-техническом прогрессе, секуляризации сознания.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Постиндустриальное общество </w:t>
      </w:r>
      <w:r>
        <w:rPr>
          <w:rFonts w:eastAsia="Times New Roman"/>
          <w:kern w:val="0"/>
          <w:sz w:val="28"/>
          <w:szCs w:val="28"/>
          <w:lang w:eastAsia="ru-RU"/>
        </w:rPr>
        <w:t>– современный тип общества, основывающийся на господстве информации (компьютерных технологий) в производстве, развитии сферы услуг, непрерывном образовании, свободе совести, демократии консенсуса, на формировании гражданского общества.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 </w:t>
      </w:r>
    </w:p>
    <w:p>
      <w:pPr>
        <w:widowControl/>
        <w:shd w:val="clear" w:color="auto" w:fill="FFFFFF"/>
        <w:suppressAutoHyphens w:val="0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ТИПЫ ОБЩЕСТВА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1.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>По степени открытости: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— </w:t>
      </w: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закрытое общество</w:t>
      </w:r>
      <w:r>
        <w:rPr>
          <w:rFonts w:eastAsia="Times New Roman"/>
          <w:kern w:val="0"/>
          <w:sz w:val="28"/>
          <w:szCs w:val="28"/>
          <w:lang w:eastAsia="ru-RU"/>
        </w:rPr>
        <w:t> – характеризуется статичностью социальной структуры, ограниченной мобильностью, традиционализмом, очень медленным введение инноваций или их отсутствием, авторитарной идеологией.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lastRenderedPageBreak/>
        <w:t>—</w:t>
      </w: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 открытое общество</w:t>
      </w:r>
      <w:r>
        <w:rPr>
          <w:rFonts w:eastAsia="Times New Roman"/>
          <w:i/>
          <w:iCs/>
          <w:kern w:val="0"/>
          <w:sz w:val="28"/>
          <w:szCs w:val="28"/>
          <w:lang w:eastAsia="ru-RU"/>
        </w:rPr>
        <w:t> </w:t>
      </w:r>
      <w:r>
        <w:rPr>
          <w:rFonts w:eastAsia="Times New Roman"/>
          <w:kern w:val="0"/>
          <w:sz w:val="28"/>
          <w:szCs w:val="28"/>
          <w:lang w:eastAsia="ru-RU"/>
        </w:rPr>
        <w:t>– характеризуется динамичной социальной структурой, высокой социальной мобильностью, способностью к инновациям, плюрализмом, отсутствием государственной идеологии.</w:t>
      </w:r>
    </w:p>
    <w:p>
      <w:pPr>
        <w:widowControl/>
        <w:numPr>
          <w:ilvl w:val="0"/>
          <w:numId w:val="21"/>
        </w:numPr>
        <w:shd w:val="clear" w:color="auto" w:fill="FFFFFF"/>
        <w:suppressAutoHyphens w:val="0"/>
        <w:ind w:left="945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По наличию письменности</w:t>
      </w:r>
      <w:proofErr w:type="gramStart"/>
      <w:r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:</w:t>
      </w:r>
      <w:proofErr w:type="gramEnd"/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— </w:t>
      </w:r>
      <w:proofErr w:type="spellStart"/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дописьменные</w:t>
      </w:r>
      <w:proofErr w:type="spellEnd"/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—</w:t>
      </w: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письменные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> (владеющие алфавитом или знаковым письмом)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3.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По степени социальной дифференциации </w:t>
      </w:r>
      <w:proofErr w:type="gramStart"/>
      <w:r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( </w:t>
      </w:r>
      <w:proofErr w:type="gramEnd"/>
      <w:r>
        <w:rPr>
          <w:rFonts w:eastAsia="Times New Roman"/>
          <w:b/>
          <w:bCs/>
          <w:kern w:val="0"/>
          <w:sz w:val="28"/>
          <w:szCs w:val="28"/>
          <w:lang w:eastAsia="ru-RU"/>
        </w:rPr>
        <w:t>или расслоения</w:t>
      </w:r>
      <w:r>
        <w:rPr>
          <w:rFonts w:eastAsia="Times New Roman"/>
          <w:kern w:val="0"/>
          <w:sz w:val="28"/>
          <w:szCs w:val="28"/>
          <w:lang w:eastAsia="ru-RU"/>
        </w:rPr>
        <w:t>):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— </w:t>
      </w: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простые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  —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догосударственные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образования, нет руководителей и подчинённых)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— </w:t>
      </w: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сложные</w:t>
      </w:r>
      <w:r>
        <w:rPr>
          <w:rFonts w:eastAsia="Times New Roman"/>
          <w:kern w:val="0"/>
          <w:sz w:val="28"/>
          <w:szCs w:val="28"/>
          <w:lang w:eastAsia="ru-RU"/>
        </w:rPr>
        <w:t> – несколько уровней управления, слоёв населения.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 </w:t>
      </w:r>
    </w:p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Пояснение терминов</w:t>
      </w:r>
    </w:p>
    <w:tbl>
      <w:tblPr>
        <w:tblW w:w="9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4"/>
        <w:gridCol w:w="6090"/>
      </w:tblGrid>
      <w:tr>
        <w:tc>
          <w:tcPr>
            <w:tcW w:w="309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Термины, понятия</w:t>
            </w:r>
          </w:p>
        </w:tc>
        <w:tc>
          <w:tcPr>
            <w:tcW w:w="648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Определения</w:t>
            </w:r>
          </w:p>
        </w:tc>
      </w:tr>
      <w:tr>
        <w:tc>
          <w:tcPr>
            <w:tcW w:w="309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индивидуализм сознания</w:t>
            </w:r>
          </w:p>
        </w:tc>
        <w:tc>
          <w:tcPr>
            <w:tcW w:w="648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стремление человека к самореализации, проявлению своей личности, саморазвитию.</w:t>
            </w:r>
          </w:p>
        </w:tc>
      </w:tr>
      <w:tr>
        <w:tc>
          <w:tcPr>
            <w:tcW w:w="309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меркантилизм</w:t>
            </w:r>
          </w:p>
        </w:tc>
        <w:tc>
          <w:tcPr>
            <w:tcW w:w="648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цель – накопление богатства, достижение материального благополучия, денежные вопросы стоят на первом месте.</w:t>
            </w:r>
          </w:p>
        </w:tc>
      </w:tr>
      <w:tr>
        <w:tc>
          <w:tcPr>
            <w:tcW w:w="309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провиденциализм</w:t>
            </w:r>
          </w:p>
        </w:tc>
        <w:tc>
          <w:tcPr>
            <w:tcW w:w="648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фанатичное отношение к религии, полное подчинение ей 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жизни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как отдельного человека, так и всего общества, религиозное мировоззрение.</w:t>
            </w:r>
          </w:p>
        </w:tc>
      </w:tr>
      <w:tr>
        <w:tc>
          <w:tcPr>
            <w:tcW w:w="309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рационализм</w:t>
            </w:r>
          </w:p>
        </w:tc>
        <w:tc>
          <w:tcPr>
            <w:tcW w:w="648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преобладание разума в поступках и действия человека,  а не эмоций, подход к решению вопросов с точки зрения разумности – неразумности.</w:t>
            </w:r>
          </w:p>
        </w:tc>
      </w:tr>
      <w:tr>
        <w:tc>
          <w:tcPr>
            <w:tcW w:w="309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секуляризация</w:t>
            </w:r>
          </w:p>
        </w:tc>
        <w:tc>
          <w:tcPr>
            <w:tcW w:w="648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процесс освобождения всех сфер общественной жизни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а также сознания людей из-под контроля и влияния религии</w:t>
            </w:r>
          </w:p>
        </w:tc>
      </w:tr>
      <w:tr>
        <w:tc>
          <w:tcPr>
            <w:tcW w:w="309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урбанизация</w:t>
            </w:r>
          </w:p>
        </w:tc>
        <w:tc>
          <w:tcPr>
            <w:tcW w:w="648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7F7F7"/>
            <w:tcMar>
              <w:top w:w="125" w:type="dxa"/>
              <w:left w:w="250" w:type="dxa"/>
              <w:bottom w:w="125" w:type="dxa"/>
              <w:right w:w="125" w:type="dxa"/>
            </w:tcMar>
            <w:vAlign w:val="center"/>
            <w:hideMark/>
          </w:tcPr>
          <w:p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рост городов и городского населения</w:t>
            </w:r>
          </w:p>
        </w:tc>
      </w:tr>
    </w:tbl>
    <w:p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 </w:t>
      </w:r>
    </w:p>
    <w:p>
      <w:p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Нетократи</w:t>
      </w:r>
      <w:proofErr w:type="gramStart"/>
      <w:r>
        <w:rPr>
          <w:i/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общество сетей реальных или виртуальных, связанных между собой и обладающих различными социальными правами. Термин ввели Бард и Зодерквист.</w:t>
      </w:r>
    </w:p>
    <w:p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Когнитариа</w:t>
      </w:r>
      <w:proofErr w:type="gramStart"/>
      <w:r>
        <w:rPr>
          <w:i/>
          <w:sz w:val="28"/>
          <w:szCs w:val="28"/>
        </w:rPr>
        <w:t>т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работники, участвующие в сборе, создании и переработке информации. Термин ввел для информационного общества Тоффлер.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Законы развития общества:</w:t>
      </w:r>
    </w:p>
    <w:p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ускорения истории: на каждую последующую стадию развития </w:t>
      </w:r>
      <w:r>
        <w:rPr>
          <w:sz w:val="28"/>
          <w:szCs w:val="28"/>
        </w:rPr>
        <w:lastRenderedPageBreak/>
        <w:t xml:space="preserve">уходит времени меньше, чем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предыдущую</w:t>
      </w:r>
    </w:p>
    <w:p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неравномерного развития отдельных народов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 развития общества:</w:t>
      </w:r>
    </w:p>
    <w:p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Прогрес</w:t>
      </w:r>
      <w:proofErr w:type="gramStart"/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переход от менее совершенного уровня развития к более совершенному.</w:t>
      </w:r>
    </w:p>
    <w:p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Впервые выдвинул теорию прогресса </w:t>
      </w:r>
      <w:r>
        <w:rPr>
          <w:b/>
          <w:bCs/>
          <w:sz w:val="28"/>
          <w:szCs w:val="28"/>
        </w:rPr>
        <w:t>Тюрго.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прогресса: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Тюрго, Кондорсе</w:t>
      </w:r>
      <w:r>
        <w:rPr>
          <w:sz w:val="28"/>
          <w:szCs w:val="28"/>
        </w:rPr>
        <w:t>-разум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Гегель</w:t>
      </w:r>
      <w:r>
        <w:rPr>
          <w:sz w:val="28"/>
          <w:szCs w:val="28"/>
        </w:rPr>
        <w:t>-свобода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Шеллинг</w:t>
      </w:r>
      <w:r>
        <w:rPr>
          <w:sz w:val="28"/>
          <w:szCs w:val="28"/>
        </w:rPr>
        <w:t>-приближение к правовому государству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Маркс</w:t>
      </w:r>
      <w:r>
        <w:rPr>
          <w:sz w:val="28"/>
          <w:szCs w:val="28"/>
        </w:rPr>
        <w:t>-развитие производства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Утописты </w:t>
      </w:r>
      <w:r>
        <w:rPr>
          <w:sz w:val="28"/>
          <w:szCs w:val="28"/>
        </w:rPr>
        <w:t>- нравственное развитие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Поппер </w:t>
      </w:r>
      <w:r>
        <w:rPr>
          <w:sz w:val="28"/>
          <w:szCs w:val="28"/>
        </w:rPr>
        <w:t>- прогрессирует не общество, а только отдельный человек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Универсальный критери</w:t>
      </w:r>
      <w:proofErr w:type="gramStart"/>
      <w:r>
        <w:rPr>
          <w:b/>
          <w:bCs/>
          <w:sz w:val="28"/>
          <w:szCs w:val="28"/>
        </w:rPr>
        <w:t>й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развитие техники +возможность самореализации человека в различных сферах деятельности( гуманизм)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прогресса:</w:t>
      </w:r>
    </w:p>
    <w:p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Реформа </w:t>
      </w:r>
      <w:r>
        <w:rPr>
          <w:sz w:val="28"/>
          <w:szCs w:val="28"/>
        </w:rPr>
        <w:t>- частичные усовершенствования в какой-либо сфере жизни, не затрагивающие основ существующего строя.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Постепенные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сверху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частичные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не во всех сферах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реформ: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экономические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 политические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социальные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 духовные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прогрессивные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 регрессивные</w:t>
      </w:r>
    </w:p>
    <w:p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Революция </w:t>
      </w:r>
      <w:r>
        <w:rPr>
          <w:sz w:val="28"/>
          <w:szCs w:val="28"/>
        </w:rPr>
        <w:t>- полное или комплексное изменение всех или большинства сторон общественной жизни, затрагивающие основы существующего строя.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Скачкообразные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снизу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все сферы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революций: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кратковременные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долговременные</w:t>
      </w:r>
      <w:proofErr w:type="gramEnd"/>
      <w:r>
        <w:rPr>
          <w:sz w:val="28"/>
          <w:szCs w:val="28"/>
        </w:rPr>
        <w:t xml:space="preserve"> (промышленный переворот, неолитическая революция)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Маркс « революци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локомотив истории»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Минусы революции:</w:t>
      </w:r>
    </w:p>
    <w:p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все изменения отвечают интересам широких слоев</w:t>
      </w:r>
    </w:p>
    <w:p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диктатуры</w:t>
      </w:r>
    </w:p>
    <w:p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зачастую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с гражданской войной</w:t>
      </w:r>
    </w:p>
    <w:p>
      <w:pPr>
        <w:jc w:val="both"/>
        <w:rPr>
          <w:sz w:val="28"/>
          <w:szCs w:val="28"/>
        </w:rPr>
      </w:pPr>
    </w:p>
    <w:p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Регрес</w:t>
      </w:r>
      <w:proofErr w:type="gramStart"/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движение от лучшего к худшему.</w:t>
      </w:r>
    </w:p>
    <w:p>
      <w:p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Гесиод « тезис о золотом веке»</w:t>
      </w:r>
      <w:r>
        <w:rPr>
          <w:sz w:val="28"/>
          <w:szCs w:val="28"/>
        </w:rPr>
        <w:t>: золотой, серебряный, медный, бронзовый, железный со злом, алчностью, корыстью, отсутствием справедливости.</w:t>
      </w:r>
      <w:proofErr w:type="gramEnd"/>
    </w:p>
    <w:p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Доказательства регресса:</w:t>
      </w:r>
    </w:p>
    <w:p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перенаселения</w:t>
      </w:r>
    </w:p>
    <w:p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экология</w:t>
      </w:r>
    </w:p>
    <w:p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убывающее плодородие почвы</w:t>
      </w:r>
    </w:p>
    <w:p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радиационная опасность</w:t>
      </w:r>
    </w:p>
    <w:p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падение нравственности</w:t>
      </w:r>
    </w:p>
    <w:p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рост заболеваний</w:t>
      </w:r>
    </w:p>
    <w:p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целом общество развивается по пути прогресса.</w:t>
      </w:r>
    </w:p>
    <w:p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31" type="#_x0000_t32" style="position:absolute;left:0;text-align:left;margin-left:49.7pt;margin-top:15.25pt;width:42.95pt;height:41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"/>
        </w:pict>
      </w:r>
      <w:r>
        <w:rPr>
          <w:noProof/>
          <w:sz w:val="28"/>
          <w:szCs w:val="28"/>
          <w:lang w:eastAsia="ru-RU"/>
        </w:rPr>
        <w:pict>
          <v:shape id="Straight Arrow Connector 4" o:spid="_x0000_s1030" type="#_x0000_t32" style="position:absolute;left:0;text-align:left;margin-left:3.5pt;margin-top:15.25pt;width:46.2pt;height:41.9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"/>
        </w:pict>
      </w:r>
    </w:p>
    <w:p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Straight Arrow Connector 3" o:spid="_x0000_s1029" type="#_x0000_t32" style="position:absolute;left:0;text-align:left;margin-left:183.2pt;margin-top:.2pt;width:47.05pt;height:41.9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Straight Arrow Connector 2" o:spid="_x0000_s1028" type="#_x0000_t32" style="position:absolute;left:0;text-align:left;margin-left:93pt;margin-top:.2pt;width:46.2pt;height:41.9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"/>
        </w:pict>
      </w:r>
      <w:r>
        <w:rPr>
          <w:noProof/>
          <w:sz w:val="28"/>
          <w:szCs w:val="28"/>
          <w:lang w:eastAsia="ru-RU"/>
        </w:rPr>
        <w:pict>
          <v:shape id="Straight Arrow Connector 1" o:spid="_x0000_s1027" type="#_x0000_t32" style="position:absolute;left:0;text-align:left;margin-left:140.25pt;margin-top:.2pt;width:42.95pt;height:41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"/>
        </w:pic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Модернизация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переводе с англ.) - осовременивание.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Модернизаци</w:t>
      </w:r>
      <w:proofErr w:type="gramStart"/>
      <w:r>
        <w:rPr>
          <w:b/>
          <w:bCs/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изменение, усовершенствование, отвечающее современным требованиям.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Модернизация</w:t>
      </w:r>
      <w:r>
        <w:rPr>
          <w:sz w:val="28"/>
          <w:szCs w:val="28"/>
        </w:rPr>
        <w:t xml:space="preserve"> – процесс перехода от традиционного общества к </w:t>
      </w:r>
      <w:proofErr w:type="gramStart"/>
      <w:r>
        <w:rPr>
          <w:sz w:val="28"/>
          <w:szCs w:val="28"/>
        </w:rPr>
        <w:t>индустриальному</w:t>
      </w:r>
      <w:proofErr w:type="gramEnd"/>
      <w:r>
        <w:rPr>
          <w:sz w:val="28"/>
          <w:szCs w:val="28"/>
        </w:rPr>
        <w:t>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модернизации:</w:t>
      </w:r>
    </w:p>
    <w:p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органическая. </w:t>
      </w:r>
      <w:proofErr w:type="gramStart"/>
      <w:r>
        <w:rPr>
          <w:sz w:val="28"/>
          <w:szCs w:val="28"/>
        </w:rPr>
        <w:t>Подготовлена</w:t>
      </w:r>
      <w:proofErr w:type="gramEnd"/>
      <w:r>
        <w:rPr>
          <w:sz w:val="28"/>
          <w:szCs w:val="28"/>
        </w:rPr>
        <w:t xml:space="preserve"> всем предшествующим ходом развития. Начинается с культуры и изменения общественного сознания.</w:t>
      </w:r>
    </w:p>
    <w:p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Неорганическая. Ответ на внешний вызов со стороны более развитых стран. Начинается в экономической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олитической и социальной сферах.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Глобализация </w:t>
      </w:r>
      <w:r>
        <w:rPr>
          <w:sz w:val="28"/>
          <w:szCs w:val="28"/>
        </w:rPr>
        <w:t>- исторический проце</w:t>
      </w:r>
      <w:proofErr w:type="gramStart"/>
      <w:r>
        <w:rPr>
          <w:sz w:val="28"/>
          <w:szCs w:val="28"/>
        </w:rPr>
        <w:t>сс сбл</w:t>
      </w:r>
      <w:proofErr w:type="gramEnd"/>
      <w:r>
        <w:rPr>
          <w:sz w:val="28"/>
          <w:szCs w:val="28"/>
        </w:rPr>
        <w:t>ижения народов, превращающий человечество в единую систему.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Факторы глобализации:</w:t>
      </w:r>
    </w:p>
    <w:p>
      <w:pPr>
        <w:numPr>
          <w:ilvl w:val="0"/>
          <w:numId w:val="19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Экономический</w:t>
      </w:r>
      <w:proofErr w:type="gramEnd"/>
      <w:r>
        <w:rPr>
          <w:sz w:val="28"/>
          <w:szCs w:val="28"/>
        </w:rPr>
        <w:t xml:space="preserve">  (транснациональные корпорации)</w:t>
      </w:r>
    </w:p>
    <w:p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(ООН)</w:t>
      </w:r>
    </w:p>
    <w:p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социальный (Интерпол, гуманитарная помощь при землятрясении)</w:t>
      </w:r>
    </w:p>
    <w:p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духовный (туризм).</w:t>
      </w:r>
    </w:p>
    <w:p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Опасности глобализации: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унификация национальных культур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неравномерность процессов глобализации, дифференциация стран по уровню развития</w:t>
      </w:r>
    </w:p>
    <w:p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-глобальные проблемы.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B"/>
    <w:multiLevelType w:val="multilevel"/>
    <w:tmpl w:val="0000004B"/>
    <w:name w:val="WW8Num7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4C"/>
    <w:multiLevelType w:val="multilevel"/>
    <w:tmpl w:val="0000004C"/>
    <w:name w:val="WW8Num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4D"/>
    <w:multiLevelType w:val="multilevel"/>
    <w:tmpl w:val="0000004D"/>
    <w:name w:val="WW8Num7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4E"/>
    <w:multiLevelType w:val="multilevel"/>
    <w:tmpl w:val="0000004E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4F"/>
    <w:multiLevelType w:val="multi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50"/>
    <w:multiLevelType w:val="multilevel"/>
    <w:tmpl w:val="00000050"/>
    <w:name w:val="WW8Num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51"/>
    <w:multiLevelType w:val="multilevel"/>
    <w:tmpl w:val="00000051"/>
    <w:name w:val="WW8Num8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53"/>
    <w:multiLevelType w:val="multi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54"/>
    <w:multiLevelType w:val="multi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55"/>
    <w:multiLevelType w:val="multilevel"/>
    <w:tmpl w:val="00000055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56"/>
    <w:multiLevelType w:val="multilevel"/>
    <w:tmpl w:val="00000056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57"/>
    <w:multiLevelType w:val="multilevel"/>
    <w:tmpl w:val="00000057"/>
    <w:name w:val="WW8Num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58"/>
    <w:multiLevelType w:val="multi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59"/>
    <w:multiLevelType w:val="multilevel"/>
    <w:tmpl w:val="00000059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5A"/>
    <w:multiLevelType w:val="multilevel"/>
    <w:tmpl w:val="0000005A"/>
    <w:name w:val="WW8Num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5B"/>
    <w:multiLevelType w:val="multilevel"/>
    <w:tmpl w:val="0000005B"/>
    <w:name w:val="WW8Num9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5C"/>
    <w:multiLevelType w:val="multilevel"/>
    <w:tmpl w:val="0000005C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5D"/>
    <w:multiLevelType w:val="multilevel"/>
    <w:tmpl w:val="0000005D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167"/>
    <w:multiLevelType w:val="multilevel"/>
    <w:tmpl w:val="00000167"/>
    <w:name w:val="WW8Num35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675571C4"/>
    <w:multiLevelType w:val="multilevel"/>
    <w:tmpl w:val="9EF48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Straight Arrow Connector 5"/>
        <o:r id="V:Rule7" type="connector" idref="#Straight Arrow Connector 2"/>
        <o:r id="V:Rule8" type="connector" idref="#Straight Arrow Connector 3"/>
        <o:r id="V:Rule9" type="connector" idref="#Straight Arrow Connector 1"/>
        <o:r id="V:Rule10" type="connector" idref="#Straight Arrow Connector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4">
    <w:name w:val="heading 4"/>
    <w:basedOn w:val="a"/>
    <w:link w:val="40"/>
    <w:uiPriority w:val="9"/>
    <w:qFormat/>
    <w:pPr>
      <w:widowControl/>
      <w:suppressAutoHyphens w:val="0"/>
      <w:spacing w:before="100" w:beforeAutospacing="1" w:after="100" w:afterAutospacing="1"/>
      <w:outlineLvl w:val="3"/>
    </w:pPr>
    <w:rPr>
      <w:rFonts w:eastAsia="Times New Roman"/>
      <w:b/>
      <w:bCs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pPr>
      <w:suppressLineNumbers/>
    </w:p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Normal (Web)"/>
    <w:basedOn w:val="a"/>
    <w:uiPriority w:val="99"/>
    <w:semiHidden/>
    <w:unhideWhenUsed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Lucida Sans Unicode" w:hAnsi="Tahoma" w:cs="Tahoma"/>
      <w:kern w:val="1"/>
      <w:sz w:val="16"/>
      <w:szCs w:val="16"/>
    </w:rPr>
  </w:style>
  <w:style w:type="paragraph" w:styleId="a9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List Paragraph"/>
    <w:basedOn w:val="a"/>
    <w:uiPriority w:val="1"/>
    <w:qFormat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494CC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10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Имя</cp:lastModifiedBy>
  <cp:revision>13</cp:revision>
  <cp:lastPrinted>2017-06-09T10:31:00Z</cp:lastPrinted>
  <dcterms:created xsi:type="dcterms:W3CDTF">2012-01-18T17:06:00Z</dcterms:created>
  <dcterms:modified xsi:type="dcterms:W3CDTF">2023-11-14T08:48:00Z</dcterms:modified>
</cp:coreProperties>
</file>