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 2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bidi="en-US"/>
        </w:rPr>
        <w:t>ГЛОБАЛИЗАЦИЯ И ЕЕ ПРОТИВОРЕЧИВЫЕ ПОСЛЕДСТВИЯ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для практической работы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такое глобализация? Как она проявляется в современном мире?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Составить таблицу «Глобализм»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Ind w:w="425" w:type="dxa"/>
        <w:tblLook w:val="04A0"/>
      </w:tblPr>
      <w:tblGrid>
        <w:gridCol w:w="1914"/>
        <w:gridCol w:w="1914"/>
        <w:gridCol w:w="1914"/>
        <w:gridCol w:w="1914"/>
      </w:tblGrid>
      <w:tr>
        <w:trPr>
          <w:jc w:val="center"/>
        </w:trPr>
        <w:tc>
          <w:tcPr>
            <w:tcW w:w="191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</w:t>
            </w:r>
          </w:p>
        </w:tc>
        <w:tc>
          <w:tcPr>
            <w:tcW w:w="191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191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Позитивные последствия</w:t>
            </w:r>
          </w:p>
        </w:tc>
        <w:tc>
          <w:tcPr>
            <w:tcW w:w="1914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Негативные последствия</w:t>
            </w:r>
          </w:p>
        </w:tc>
      </w:tr>
      <w:tr>
        <w:trPr>
          <w:jc w:val="center"/>
        </w:trPr>
        <w:tc>
          <w:tcPr>
            <w:tcW w:w="191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 Является ли, по вашему мнению, экономическая глобализация позитивным или негативным фактором развития более отсталых стран? Подтвердите свой ответ аргументами.</w:t>
      </w:r>
    </w:p>
    <w:p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t>Задание 4</w:t>
      </w:r>
      <w:r>
        <w:rPr>
          <w:b w:val="0"/>
          <w:sz w:val="28"/>
          <w:szCs w:val="28"/>
        </w:rPr>
        <w:t xml:space="preserve">. </w:t>
      </w:r>
      <w:r>
        <w:rPr>
          <w:bCs w:val="0"/>
          <w:sz w:val="28"/>
          <w:szCs w:val="28"/>
        </w:rPr>
        <w:t>Почему возникло движение антиглобалистов? Каковы его цели?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Задание 5. Подумайте и ответьте на вопросы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распространены две противоположные по сути точки зрения на глобализацию. Одна исходит из того, что глобализация является благотворным и прогрессивным в своей основе явлением, которое будет способствовать решению основных проблем, стоящих перед человечеством.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напротив,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акцентрирует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негативные последствия глобализации. Какая из точек зрения представляется вам более адекватно отражающей реальность и почему?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улицах российских городов отмечается появление иностранных закусочных быстрого питания «Макдоналдс». Подумайте, имеет ли это явление какое-либо отношение к глобализации.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Известный китайский исследователь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 в одной из своих работ: «Конкуренция и борьба за ведущую роль в экономике, санкции и ответные санкции, протекции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контрпротекции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превратились в основные формы борьбы между государствами». Как вы думаете, является ли подобная тенденция следствием развития процессов глобализации или, напротив, проявлением инерции прошлого?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 для изучения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Некоторые зачатки глобализации мы можем проследить уже в Эпоху Античности. В частности, Римская империя была одним из первых государств, которое утвердило свое господство над Средиземноморьем и привело к глубокому переплетению различных культур и появлению местного разделения труда в регионах Средиземноморья</w:t>
      </w:r>
      <w:r>
        <w:rPr>
          <w:rFonts w:ascii="Times New Roman" w:hAnsi="Times New Roman" w:cs="Times New Roman"/>
          <w:sz w:val="28"/>
          <w:szCs w:val="28"/>
          <w:shd w:val="clear" w:color="auto" w:fill="FFFFDD"/>
        </w:rPr>
        <w:t>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Истоки глобализации находятся в XVI и XVII веках, когда устойчивый экономический рост в Европе сочетался с успехами в мореплавании и географическими открытиями. В результате португальские и испанские торговцы распространились по всему</w:t>
      </w:r>
      <w:r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миру и занялись колонизацией Америки</w:t>
      </w:r>
      <w:r>
        <w:rPr>
          <w:rFonts w:ascii="Times New Roman" w:hAnsi="Times New Roman" w:cs="Times New Roman"/>
          <w:sz w:val="28"/>
          <w:szCs w:val="28"/>
          <w:shd w:val="clear" w:color="auto" w:fill="FFFFDD"/>
        </w:rPr>
        <w:t>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Глобализация мира в XX веке развивалась ускоренными темпами. Этому способствовал научно-технический прогресс, приведший к масштабной информатизации, и либерализация торговли (ликвидация или уменьшение ограничений на внешнюю торговлю), вылившаяся в образование Всемирной торговой организации.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>
        <w:rPr>
          <w:rFonts w:ascii="Times New Roman" w:hAnsi="Times New Roman" w:cs="Times New Roman"/>
          <w:sz w:val="28"/>
          <w:szCs w:val="28"/>
        </w:rPr>
        <w:t>Ярким примером глобализации прошлого века стало образование Евросоюза, отменившего внутри своих границ таможенные пошлины, введшего единую валюту (евро) и снявшего ограничения на перемещение капитала и передвижение трудовых ресурсов (людей).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Глобализация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процесс всё возрастающей взаимосвязи стран, народов, всемирная экономическая, политическая, культурная, религиозная интеграция между ними.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 - это процесс объединения народов, государств; стирание границ и создание единого политического, экономического и духовного пространства.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примерами глобализации является создание Евросоюза, Всемирной Торговой Организации, Интернет.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Глобализация представляет собой совокупность национальных хозяйств, тесное переплетение их экономик на основе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транснационализации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регионализации. На этой базе происходит формирование единой мировой сетевой рыночной экономики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её инфраструктуры, разрушение национального суверенитета государств, являвшихся главными действующими лицами международных отношений на протяжении многих веков.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Проще говоря, глобализация – это процесс постепенного объединения стран и народов, живущих на Земле, в одно сообщество, которое, по замыслу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глобализаторов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будет управляться из единого Центра. Постепенно утратят значение правительства отдельных государств, превратившись в обычных администраторов, выполняющих приказы Центра.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Причины глобализации</w:t>
      </w:r>
    </w:p>
    <w:p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высоких технологий, переход от индустриального общества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постиндустриальному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возрастание информационной связи между странами, появление глобальной сети Интернет.</w:t>
      </w:r>
    </w:p>
    <w:p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международной экономики, сотрудничества стран, появление транснациональных корпораций, экономических союзов.</w:t>
      </w:r>
    </w:p>
    <w:p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мировым сообществом совместно решать вопросы времени — политические, экономические, глобальные проблемы.</w:t>
      </w:r>
    </w:p>
    <w:p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Возросший интерес к изучению культуры и истории других стран, расширение возможностей туристического бизнеса.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Формы глобализации</w:t>
      </w:r>
    </w:p>
    <w:p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Экономическая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(расширение экономических связей, совместное производство, внешняя торговля и т.д.; создание  международных  финансовых организаций: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валютный фонд, Всемирный банк, всемирная торговая организация и др.).</w:t>
      </w:r>
      <w:proofErr w:type="gramEnd"/>
    </w:p>
    <w:p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(создание политических союзов и блоков, например, ООН)</w:t>
      </w:r>
    </w:p>
    <w:p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Духовная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(туризм, диалог культур)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Последствия глобализации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Позитивные</w:t>
      </w:r>
    </w:p>
    <w:p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развития экономики: создание произво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анах, в которых они обойдутся дешевле, возможность приобщиться к новейшим достижениям прогресса стран с более низким уровнем развития; значительное расширение экспорта и импорта и др.</w:t>
      </w:r>
    </w:p>
    <w:p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разделение труда, которое приводит к снижению затрат на производство, к повышению качества продукции.</w:t>
      </w:r>
    </w:p>
    <w:p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политической обстановки в мире, совместные действия по разрешению конфликтов, стремление вести диалог при возникновении политических проблем.</w:t>
      </w:r>
    </w:p>
    <w:p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мирового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пространства, расширение связей, взаимодействий людей, приобщение к культуре мира.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Негативные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Навязывание определённого образа жизни, стереотипа поведения, который часто идёт в противоречие с национальными традициями.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Насаждение  стандарта производства,  процесс унификации, потеря отечественной промышленностью   своих национальных черт.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Постепенная утрата индивидуальных черт национальной культуры, унификация культуры.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Стандартизация товаров. Во всем мире смотрят телевизоры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Samsung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пользуются мобильными телефона компании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IPhone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едят в Макдональдсах, пишут ручками BIC и так далее.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Соперничество стран во всех сферах, особенно в политике и экономике, приводит к столкновениям, доходящим до локальных вооруженных конфликтов.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движение, выступающее против негативных последствий глобализации. Оно называется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антиглобализм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его сторонники – антиглобалисты. Сторонники этого движения настроены агрессивно к мировым трендам, часто устраивают митинги против саммитов.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тезис антиглобалистов - нынешняя модель глобализации сформирована под покровительством мирового капитала и ведёт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растущий разрыв в доходах, уровне потребления, здоровья, образования в странах "золотого миллиарда " и "третьего мира".</w:t>
      </w:r>
    </w:p>
    <w:p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доминирование массовой поп-культуры, подавление свободного творчества, «стандартизация умов»</w:t>
      </w:r>
    </w:p>
    <w:p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потребительское и хищническое отношение к природе, попытка «обхода» экологических проблем, вывоз грязных произво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«третьего мира»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 как любой исторический процесс, процесс глобализации имеет и позитивные, и негативные последствия. Но глобализация - явление нашего времени.  Она будет продолжаться на ещё более высоком уровне, затрагивая буквально все области деятельности и жизни человечества.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людей - свести к минимуму отрицательные последствия данного процесса и направить его только на пользу человечества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Глобализация в экономике. </w:t>
      </w:r>
      <w:r>
        <w:rPr>
          <w:rFonts w:ascii="Times New Roman" w:hAnsi="Times New Roman" w:cs="Times New Roman"/>
          <w:sz w:val="28"/>
          <w:szCs w:val="28"/>
        </w:rPr>
        <w:t>Глобализация экономики выражается в интеграции (взаимопроникновении) национальных экономик. Такая крепкая связь делает народное хозяйство стран взаимозависимым. Это чревато негативными последствиями: экономическая нестабильность в одной стране может привести к эффекту домино, когда спад по цепочке охватит все страны и приведет к мировому кризису. Мы уже наблюдали это явление в 2009 году, когда обвал на финансовых рынках США спровоцировал падение производства в других странах. Результатом стало резкое увеличение обанкротившихся предприятий и рост безработицы.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Однако у глобализации экономики есть и положительные стороны: она упрощает межгосударственные торговые операции, обеспечивает доступ к передовым технологиям и стимулирует развитие научно-технического прогресса.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Глобализация мировой экономики началась примерно в 1990 году, когда правительство Советского </w:t>
      </w:r>
      <w:proofErr w:type="gramStart"/>
      <w:r>
        <w:rPr>
          <w:sz w:val="28"/>
          <w:szCs w:val="28"/>
          <w:shd w:val="clear" w:color="auto" w:fill="FFFFFF"/>
        </w:rPr>
        <w:t>Союза</w:t>
      </w:r>
      <w:proofErr w:type="gramEnd"/>
      <w:r>
        <w:rPr>
          <w:sz w:val="28"/>
          <w:szCs w:val="28"/>
          <w:shd w:val="clear" w:color="auto" w:fill="FFFFFF"/>
        </w:rPr>
        <w:t xml:space="preserve"> наконец начало сотрудничать с мировыми странами. После развала Союза этот процесс усилился еще больше и приобрел действительно глобальный характер.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sz w:val="28"/>
          <w:szCs w:val="28"/>
        </w:rPr>
        <w:t xml:space="preserve">од глобализацией экономики чаще всего понимается стремительное увеличение потоков товаров, инвестиций, кредитов, информации, обменов людьми и идеями, а также расширение географии их распространения.  Скорость, интенсивность и глубина проникновения этих потоков возрастает до степени, когда национальные экономики становятся взаимозависимыми. Элементы национальных экономик (национальные производители, потребители, финансовые и другие институты) напрямую интегрируются в общее мировое экономическое пространство. В результате, национальные производители </w:t>
      </w:r>
      <w:proofErr w:type="gramStart"/>
      <w:r>
        <w:rPr>
          <w:sz w:val="28"/>
          <w:szCs w:val="28"/>
        </w:rPr>
        <w:t>становятся всё больше связаны</w:t>
      </w:r>
      <w:proofErr w:type="gramEnd"/>
      <w:r>
        <w:rPr>
          <w:sz w:val="28"/>
          <w:szCs w:val="28"/>
        </w:rPr>
        <w:t xml:space="preserve"> с иностранными потребителями. Соответственно и на внутренних рынках в борьбе за национальных потребителей, они вынуждены на равных конкурировать с иностранными экономическими субъектами. Таким образом, если раньше происходило количественное увеличение взаимодействия отдельных национальных экономик в форме роста потоков товаров, капитала и инвестиций, то сегодня наблюдается качественное изменение в их взаимодействии.  Глобализация же приводит к тому, что национальные экономики становятся частью единой мировой экономической системы, т.е. </w:t>
      </w:r>
      <w:proofErr w:type="spellStart"/>
      <w:r>
        <w:rPr>
          <w:sz w:val="28"/>
          <w:szCs w:val="28"/>
        </w:rPr>
        <w:t>глобализированной</w:t>
      </w:r>
      <w:proofErr w:type="spellEnd"/>
      <w:r>
        <w:rPr>
          <w:sz w:val="28"/>
          <w:szCs w:val="28"/>
        </w:rPr>
        <w:t xml:space="preserve"> экономики. В этом процессе есть положительные стороны и отрицательные. 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Позитивные моменты: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Сближение народов.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Развитие мировой экономики.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Больше доступной продукции. В любой стране с достаточно высоким уровнем глобализации огромный ассортимент доступных товаров в совершенно разных сферах: питание, электроника, транспорт, бытовая техника и т.д. Тысячи, а то и десятки тысяч различных брендов предлагают </w:t>
      </w:r>
      <w:r>
        <w:rPr>
          <w:sz w:val="28"/>
          <w:szCs w:val="28"/>
        </w:rPr>
        <w:lastRenderedPageBreak/>
        <w:t xml:space="preserve">свою продукцию, и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несомненно большой плюс как для экономики, так и конкретно для людей.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Возможность вести бизнес за рубежом. У предпринимателей больше нет ограничений по области ведения бизнеса, они могут выбирать любую страну в качестве партнера, поставщика или рынка сбыта, могут строить международную компанию.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Обмен опытом и технологиями. Конечно, самые ценные секреты пытаются сохранить в тайне как можно дольше, но в большинстве же своем глобализация дает </w:t>
      </w:r>
      <w:proofErr w:type="gramStart"/>
      <w:r>
        <w:rPr>
          <w:sz w:val="28"/>
          <w:szCs w:val="28"/>
        </w:rPr>
        <w:t>возможности к обмену</w:t>
      </w:r>
      <w:proofErr w:type="gramEnd"/>
      <w:r>
        <w:rPr>
          <w:sz w:val="28"/>
          <w:szCs w:val="28"/>
        </w:rPr>
        <w:t xml:space="preserve"> полезным опытом, знаниями и технологиями. Соответственно, у отставших стран больше возможностей догнать своих соседей, да и взаимное сотрудничество такого плана ускоряет развитие всех участников. Можно даже слегка видоизменить пословицу: </w:t>
      </w:r>
      <w:r>
        <w:rPr>
          <w:i/>
          <w:iCs/>
          <w:sz w:val="28"/>
          <w:szCs w:val="28"/>
        </w:rPr>
        <w:t>«Одна страна хорошо, а две – лучше!»</w:t>
      </w:r>
    </w:p>
    <w:p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Отрицательные последствия: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Уничтожение национальных культур.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Локальные конфликты могут перерасти в войну. Примером может являться конфликт 08.08.08 между Грузией и Осетией.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Стандартизация товаров. Во всем мире смотрят телевизоры </w:t>
      </w:r>
      <w:proofErr w:type="spellStart"/>
      <w:r>
        <w:rPr>
          <w:sz w:val="28"/>
          <w:szCs w:val="28"/>
        </w:rPr>
        <w:t>Sony</w:t>
      </w:r>
      <w:proofErr w:type="spellEnd"/>
      <w:r>
        <w:rPr>
          <w:sz w:val="28"/>
          <w:szCs w:val="28"/>
        </w:rPr>
        <w:t>, едят в Макдональдсах, пишут ручками BIC и так далее.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Упадок отечественного производства. Это результат стандартизации товаров.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ПРИМЕР: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Самый простой - всемирные торговые и сервисные сети</w:t>
      </w:r>
      <w:proofErr w:type="gramStart"/>
      <w:r>
        <w:rPr>
          <w:sz w:val="28"/>
          <w:szCs w:val="28"/>
        </w:rPr>
        <w:t xml:space="preserve">.. . </w:t>
      </w:r>
      <w:proofErr w:type="gramEnd"/>
      <w:r>
        <w:rPr>
          <w:sz w:val="28"/>
          <w:szCs w:val="28"/>
        </w:rPr>
        <w:t xml:space="preserve">От ресторанов </w:t>
      </w:r>
      <w:proofErr w:type="spellStart"/>
      <w:r>
        <w:rPr>
          <w:sz w:val="28"/>
          <w:szCs w:val="28"/>
        </w:rPr>
        <w:t>МакДональдса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бензаколонок</w:t>
      </w:r>
      <w:proofErr w:type="spellEnd"/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Зубная паста "</w:t>
      </w:r>
      <w:proofErr w:type="spellStart"/>
      <w:r>
        <w:rPr>
          <w:sz w:val="28"/>
          <w:szCs w:val="28"/>
        </w:rPr>
        <w:t>Блендомет</w:t>
      </w:r>
      <w:proofErr w:type="spellEnd"/>
      <w:r>
        <w:rPr>
          <w:sz w:val="28"/>
          <w:szCs w:val="28"/>
        </w:rPr>
        <w:t xml:space="preserve">" или "Пепси-кола". Ее можно купить и в Африке, и в любой деревне. Во всем мире смотрят телевизоры </w:t>
      </w:r>
      <w:proofErr w:type="spellStart"/>
      <w:r>
        <w:rPr>
          <w:sz w:val="28"/>
          <w:szCs w:val="28"/>
        </w:rPr>
        <w:t>Sony</w:t>
      </w:r>
      <w:proofErr w:type="spellEnd"/>
      <w:r>
        <w:rPr>
          <w:sz w:val="28"/>
          <w:szCs w:val="28"/>
        </w:rPr>
        <w:t>, едят в Макдональдсах, пишут ручками BIC и так далее.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Глобализация в политике. </w:t>
      </w:r>
      <w:r>
        <w:rPr>
          <w:rFonts w:ascii="Times New Roman" w:hAnsi="Times New Roman" w:cs="Times New Roman"/>
          <w:sz w:val="28"/>
          <w:szCs w:val="28"/>
        </w:rPr>
        <w:t>В политике глобализация заключается в ослаблении национальных государств и способствует изменению и сокращению их суверенитета. Наблюдается процесс трансформации национальных государств в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постсовременные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одной стороны, это происходит из-за того, что современные государства делегируют всё больше полномочий влиятельным международным организациям, таким как Организация Объединённых Наций, Всемирная торговая организация, Европейский союз, НАТО, МВФ и Мировой Банк. С другой стороны, за счёт сокращения государственного вмешательства в экономику и снижения налогов увеличивается политическое влияние предприятий (особенно крупных транснациональных корпораций). Из-за более лёгкой миграции людей и свободного перемещения капиталов за границу также уменьшается власть государств по отношению к своим гражданам.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В XXI веке наряду с процессом глобализации происходит процесс регионализации, то есть регион оказывает всё большее влияние на состояние системы международных отношений в качестве фактора, происходит изменение соотношения между глобальным и региональными составляющими мировой политики, а также усиливается влияние региона на внутренние дела государства.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Причём регионализация становится характерной не только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 с федеративной формой устройства, но и для унитарных государств, для целых континентов и частей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аглядным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примером регионализации является Европейский союз, где естественное развитие процесса регионализации привело к выработке концепции «Европы регионов», отражающей возросшее значение регионов и имеющей целью определить их место в ЕС..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Европе́йский</w:t>
      </w:r>
      <w:proofErr w:type="spellEnd"/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сою́з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Евросою́з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1993г.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 — экономическое и политическое объединение 28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европейских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государств.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Европейский союз входят 28 государств: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Австрия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Австрия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Бельг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Бельгия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Болгар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Болгария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Великобрита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Великобритания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Венгр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Венгрия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Герма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Германия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Гре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Греция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Да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Дания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Ирланд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Ирландия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Испа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Испания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Итал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Италия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hyperlink r:id="rId16" w:tooltip="Республика Кипр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Кипр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Латвия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Литва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Литва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" w:tooltip="Люксембург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Люксембург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0" w:tooltip="Мальта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Мальта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" w:tooltip="Нидерланды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Нидерланды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" w:tooltip="Польша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Польша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3" w:tooltip="Португал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Португалия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" w:tooltip="Румы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Румыния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5" w:tooltip="Словак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Словакия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tooltip="Слов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Словения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7" w:tooltip="Финлянд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Финляндия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" w:tooltip="Фран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Франция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9" w:tooltip="Хорват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Хорватия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" w:tooltip="Чех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Чехия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hyperlink r:id="rId31" w:tooltip="Шве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Швеция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2" w:tooltip="Эсто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Эстония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ПРИМЕР: </w:t>
      </w:r>
      <w:r>
        <w:rPr>
          <w:sz w:val="28"/>
          <w:szCs w:val="28"/>
        </w:rPr>
        <w:t>Экономические санкции стран Евросоюза и США против РФ.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08E"/>
    <w:multiLevelType w:val="multilevel"/>
    <w:tmpl w:val="B1D6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45F0C"/>
    <w:multiLevelType w:val="multilevel"/>
    <w:tmpl w:val="575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85898"/>
    <w:multiLevelType w:val="multilevel"/>
    <w:tmpl w:val="2552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F7540"/>
    <w:multiLevelType w:val="multilevel"/>
    <w:tmpl w:val="DB4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879F9"/>
    <w:multiLevelType w:val="multilevel"/>
    <w:tmpl w:val="1ACE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0%BB%D0%B8%D0%BA%D0%BE%D0%B1%D1%80%D0%B8%D1%82%D0%B0%D0%BD%D0%B8%D1%8F" TargetMode="External"/><Relationship Id="rId13" Type="http://schemas.openxmlformats.org/officeDocument/2006/relationships/hyperlink" Target="https://ru.wikipedia.org/wiki/%D0%98%D1%80%D0%BB%D0%B0%D0%BD%D0%B4%D0%B8%D1%8F" TargetMode="External"/><Relationship Id="rId18" Type="http://schemas.openxmlformats.org/officeDocument/2006/relationships/hyperlink" Target="https://ru.wikipedia.org/wiki/%D0%9B%D0%B8%D1%82%D0%B2%D0%B0" TargetMode="External"/><Relationship Id="rId26" Type="http://schemas.openxmlformats.org/officeDocument/2006/relationships/hyperlink" Target="https://ru.wikipedia.org/wiki/%D0%A1%D0%BB%D0%BE%D0%B2%D0%B5%D0%BD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D%D0%B8%D0%B4%D0%B5%D1%80%D0%BB%D0%B0%D0%BD%D0%B4%D1%8B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u.wikipedia.org/wiki/%D0%91%D0%BE%D0%BB%D0%B3%D0%B0%D1%80%D0%B8%D1%8F" TargetMode="External"/><Relationship Id="rId12" Type="http://schemas.openxmlformats.org/officeDocument/2006/relationships/hyperlink" Target="https://ru.wikipedia.org/wiki/%D0%94%D0%B0%D0%BD%D0%B8%D1%8F" TargetMode="External"/><Relationship Id="rId17" Type="http://schemas.openxmlformats.org/officeDocument/2006/relationships/hyperlink" Target="https://ru.wikipedia.org/wiki/%D0%9B%D0%B0%D1%82%D0%B2%D0%B8%D1%8F" TargetMode="External"/><Relationship Id="rId25" Type="http://schemas.openxmlformats.org/officeDocument/2006/relationships/hyperlink" Target="https://ru.wikipedia.org/wiki/%D0%A1%D0%BB%D0%BE%D0%B2%D0%B0%D0%BA%D0%B8%D1%8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5%D1%81%D0%BF%D1%83%D0%B1%D0%BB%D0%B8%D0%BA%D0%B0_%D0%9A%D0%B8%D0%BF%D1%80" TargetMode="External"/><Relationship Id="rId20" Type="http://schemas.openxmlformats.org/officeDocument/2006/relationships/hyperlink" Target="https://ru.wikipedia.org/wiki/%D0%9C%D0%B0%D0%BB%D1%8C%D1%82%D0%B0" TargetMode="External"/><Relationship Id="rId29" Type="http://schemas.openxmlformats.org/officeDocument/2006/relationships/hyperlink" Target="https://ru.wikipedia.org/wiki/%D0%A5%D0%BE%D1%80%D0%B2%D0%B0%D1%82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B%D1%8C%D0%B3%D0%B8%D1%8F" TargetMode="External"/><Relationship Id="rId11" Type="http://schemas.openxmlformats.org/officeDocument/2006/relationships/hyperlink" Target="https://ru.wikipedia.org/wiki/%D0%93%D1%80%D0%B5%D1%86%D0%B8%D1%8F" TargetMode="External"/><Relationship Id="rId24" Type="http://schemas.openxmlformats.org/officeDocument/2006/relationships/hyperlink" Target="https://ru.wikipedia.org/wiki/%D0%A0%D1%83%D0%BC%D1%8B%D0%BD%D0%B8%D1%8F" TargetMode="External"/><Relationship Id="rId32" Type="http://schemas.openxmlformats.org/officeDocument/2006/relationships/hyperlink" Target="https://ru.wikipedia.org/wiki/%D0%AD%D1%81%D1%82%D0%BE%D0%BD%D0%B8%D1%8F" TargetMode="External"/><Relationship Id="rId5" Type="http://schemas.openxmlformats.org/officeDocument/2006/relationships/hyperlink" Target="https://ru.wikipedia.org/wiki/%D0%90%D0%B2%D1%81%D1%82%D1%80%D0%B8%D1%8F" TargetMode="External"/><Relationship Id="rId15" Type="http://schemas.openxmlformats.org/officeDocument/2006/relationships/hyperlink" Target="https://ru.wikipedia.org/wiki/%D0%98%D1%82%D0%B0%D0%BB%D0%B8%D1%8F" TargetMode="External"/><Relationship Id="rId23" Type="http://schemas.openxmlformats.org/officeDocument/2006/relationships/hyperlink" Target="https://ru.wikipedia.org/wiki/%D0%9F%D0%BE%D1%80%D1%82%D1%83%D0%B3%D0%B0%D0%BB%D0%B8%D1%8F" TargetMode="External"/><Relationship Id="rId28" Type="http://schemas.openxmlformats.org/officeDocument/2006/relationships/hyperlink" Target="https://ru.wikipedia.org/wiki/%D0%A4%D1%80%D0%B0%D0%BD%D1%86%D0%B8%D1%8F" TargetMode="External"/><Relationship Id="rId10" Type="http://schemas.openxmlformats.org/officeDocument/2006/relationships/hyperlink" Target="https://ru.wikipedia.org/wiki/%D0%93%D0%B5%D1%80%D0%BC%D0%B0%D0%BD%D0%B8%D1%8F" TargetMode="External"/><Relationship Id="rId19" Type="http://schemas.openxmlformats.org/officeDocument/2006/relationships/hyperlink" Target="https://ru.wikipedia.org/wiki/%D0%9B%D1%8E%D0%BA%D1%81%D0%B5%D0%BC%D0%B1%D1%83%D1%80%D0%B3" TargetMode="External"/><Relationship Id="rId31" Type="http://schemas.openxmlformats.org/officeDocument/2006/relationships/hyperlink" Target="https://ru.wikipedia.org/wiki/%D0%A8%D0%B2%D0%B5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5%D0%BD%D0%B3%D1%80%D0%B8%D1%8F" TargetMode="External"/><Relationship Id="rId14" Type="http://schemas.openxmlformats.org/officeDocument/2006/relationships/hyperlink" Target="https://ru.wikipedia.org/wiki/%D0%98%D1%81%D0%BF%D0%B0%D0%BD%D0%B8%D1%8F" TargetMode="External"/><Relationship Id="rId22" Type="http://schemas.openxmlformats.org/officeDocument/2006/relationships/hyperlink" Target="https://ru.wikipedia.org/wiki/%D0%9F%D0%BE%D0%BB%D1%8C%D1%88%D0%B0" TargetMode="External"/><Relationship Id="rId27" Type="http://schemas.openxmlformats.org/officeDocument/2006/relationships/hyperlink" Target="https://ru.wikipedia.org/wiki/%D0%A4%D0%B8%D0%BD%D0%BB%D1%8F%D0%BD%D0%B4%D0%B8%D1%8F" TargetMode="External"/><Relationship Id="rId30" Type="http://schemas.openxmlformats.org/officeDocument/2006/relationships/hyperlink" Target="https://ru.wikipedia.org/wiki/%D0%A7%D0%B5%D1%85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2423</Words>
  <Characters>13815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5</cp:revision>
  <cp:lastPrinted>2017-11-21T06:46:00Z</cp:lastPrinted>
  <dcterms:created xsi:type="dcterms:W3CDTF">2017-11-21T06:30:00Z</dcterms:created>
  <dcterms:modified xsi:type="dcterms:W3CDTF">2023-11-14T09:53:00Z</dcterms:modified>
</cp:coreProperties>
</file>