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120" w:afterAutospacing="0"/>
        <w:ind w:left="0" w:right="0" w:firstLine="0"/>
        <w:jc w:val="left"/>
        <w:textAlignment w:val="auto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Электролиты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600" w:afterAutospacing="0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вещества, растворы или расплавы которых проводят электрический ток.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Электролитами являются вещества с сильно полярной ковалентной или ионной связью. К ним относятся соли, щёлочи, кислоты.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120" w:afterAutospacing="0"/>
        <w:ind w:left="0" w:right="0" w:firstLine="0"/>
        <w:jc w:val="left"/>
        <w:textAlignment w:val="auto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Неэлектролиты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600" w:afterAutospacing="0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вещества, растворы или расплавы которых не проводят электрический ток.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Неэлектролитами являются вещества с неполярными или слабополярными ковалентными связями. К ним относится большинство органических соединений (глюкоза, фруктоза, сахароза, этанол, глицерин и др.), простые вещества-неметаллы (сера, алмаз, азот, кислород и др.).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Шведский учёный С. Аррениус обнаружил, что растворы, проводящие электрический ток, содержат больше частиц, чем можно было бы ожидать исходя из количества растворённого вещества. Так, если в воде растворить  моль хлорида натрия , то общее число частиц в растворе будет в  раза больше, т. е.  моль. Это позволило Аррениусу сделать вывод о том, что при растворении соли в воде появляются свободные ионы. Свободные ионы образуются также в расплаве хлорида натрия.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120" w:afterAutospacing="0"/>
        <w:ind w:left="0" w:right="0" w:firstLine="0"/>
        <w:jc w:val="left"/>
        <w:textAlignment w:val="auto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Ионы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600" w:afterAutospacing="0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положительно или отрицательно заряженные частицы. К простым ионам относятся:  и др. К сложным ионам относятся:  и др.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120" w:afterAutospacing="0"/>
        <w:ind w:left="0" w:right="0" w:firstLine="0"/>
        <w:jc w:val="left"/>
        <w:textAlignment w:val="auto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Катионы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600" w:afterAutospacing="0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положительно заряженные ионы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К катионам относятся:  и др.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120" w:afterAutospacing="0"/>
        <w:ind w:left="0" w:right="0" w:firstLine="0"/>
        <w:jc w:val="left"/>
        <w:textAlignment w:val="auto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Анионы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600" w:afterAutospacing="0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отрицательно заряженные ионы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К анионам относятся:  и др.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Процесс распада вещества на ионы при растворении в воде или плавлении С. Аррениус назвал 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электролитической диссоциацией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120" w:afterAutospacing="0"/>
        <w:ind w:left="0" w:right="0" w:firstLine="0"/>
        <w:jc w:val="left"/>
        <w:textAlignment w:val="auto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Электролитическая диссоциация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00" w:beforeAutospacing="0" w:after="600" w:afterAutospacing="0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процесс распада вещества на ионы при растворении или при плавлении.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Для объяснения свойств водных растворов электролитов С. Аррениус в  году предложил 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теорию электролитической диссоциации (ТЭД)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. Эта теория объясняла, почему растворы некоторых веществ проводят электрический ток, но не отвечала на вопрос, почему одни вещества являются электролитами, а другие — нет. Более подробно особенности поведения веществ в растворах описал Д.И. Менделеев, который экспериментально доказал, что при растворении электролитов происходит химическое взаимодействие между молекулами растворенного вещества и молекулами растворителя. Сущность процесса электролитической диссоциации была объяснена на основании природы химической ионной связи.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Рассмотрим, как происходит процесс диссоциации веществ с 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ионным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типом связи, например хлорида калия  (рис. 1). В узлах кристаллической решётки хлорида калия расположены катионы калия  и анионы хлора , которые удерживаются друг около друга благодаря силам электростатического притяжения.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Молекула воды имеет не линейную, а угловую форму, при этом на атомах водорода локализованы частичные положительные заряды, а на атоме кислорода — отрицательный заряд. Благодаря этому молекула воды является диполем, на одном конце которого сосредоточен положительный заряд, а на другом — отрицательный.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При попадании в воду полярные молекулы воды окружают кристаллы хлорида калия, притягиваясь к катионам калия своими отрицательно заряженными концами, а к анионам хлора — положительно заряженными.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За счёт электростатического взаимодействия молекул воды с ионами катионами калия и анионами хлора связь между ионами ослабевает и разрывается, то есть происходит 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диссоциация (распад)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электролита.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Диполи воды полностью окружают образовавшиеся при распаде ионы, образуя 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гидратную оболочку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. Ионы, окружённые молекулами воды, называются 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гидратированными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. Гидратированные ионы переходят в раствор.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73E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2023-12-12T06:58:34Z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AB35BBA050AA45BE8D4DFBCD5FF03C99_11</vt:lpwstr>
  </property>
</Properties>
</file>