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Тема: Кислородсодержащие органические соединения.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Цель: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изучить гомологический ряд предельных одноатомных спиртов, альдегидов ,карбоновых кислот строение, физические и химические свойства, способы их получения, применение, биологическое влияние на организм; расширить понятия о генетических связях между классами органических веществ и показать усложнение их состава и строения при переходе от углеводородов к кислородосодержащим.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Содержание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Спирты. Строение предельных одноатомных спиртов. Гомологический ряд спиртов, изомерия. Рациональная и систематическая номенклатура. Основные способы получения спиртов. Химические свойства спиртов.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Многоатомные спирты, их строение. Особенности свойств многоатомных спиртов. Качественная реакция на многоатомные спирты. Применение этиленгликоля и глицерина.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Альдегиды. Их функциональная группа. Общая формула, гомологический ряд и структурная изомерия, номенклатура. Получение и свойства альдегидов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Карбоновые кислоты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Углеводы.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</w:rPr>
        <w:t>Спирты.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Классификация спиртов.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Спирты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- органические соединения, в состав молекул которых входит одна или несколько гидроксильных групп, соединенных с углеводородным радикалом.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По числу гидроксильных групп в молекуле спирты делятся на одноатомные, двухатомные трехатомные и т. д.</w:t>
      </w:r>
    </w:p>
    <w:tbl>
      <w:tblPr>
        <w:tblW w:w="45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991"/>
        <w:gridCol w:w="1446"/>
        <w:gridCol w:w="2265"/>
        <w:gridCol w:w="1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Одноатомные спирты:</w:t>
            </w:r>
          </w:p>
        </w:tc>
        <w:tc>
          <w:tcPr>
            <w:tcW w:w="13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Двухатомный спирт:</w:t>
            </w:r>
          </w:p>
        </w:tc>
        <w:tc>
          <w:tcPr>
            <w:tcW w:w="13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Трехатомный спирт: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4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 метанол (метиловый спирт)</w:t>
            </w:r>
          </w:p>
        </w:tc>
        <w:tc>
          <w:tcPr>
            <w:tcW w:w="1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этанол (этиловый спирт)</w:t>
            </w:r>
          </w:p>
        </w:tc>
        <w:tc>
          <w:tcPr>
            <w:tcW w:w="13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HO—CH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этандиол-1,2 (этиленгликоль)</w:t>
            </w:r>
          </w:p>
        </w:tc>
        <w:tc>
          <w:tcPr>
            <w:tcW w:w="13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895350" cy="390525"/>
                  <wp:effectExtent l="0" t="0" r="0" b="8890"/>
                  <wp:docPr id="137" name="Изображение 1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Изображение 1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пропантриол-1,2,3 (глицерин)</w:t>
            </w: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одноатомных спиртов - R—OH.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По типу углеводородного радикала спирты делятся на предельные, непредельные и ароматические.</w:t>
      </w:r>
    </w:p>
    <w:tbl>
      <w:tblPr>
        <w:tblW w:w="45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396"/>
        <w:gridCol w:w="2472"/>
        <w:gridCol w:w="2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6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Предельный спирт:</w:t>
            </w:r>
          </w:p>
        </w:tc>
        <w:tc>
          <w:tcPr>
            <w:tcW w:w="16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Непредельный спирт:</w:t>
            </w:r>
          </w:p>
        </w:tc>
        <w:tc>
          <w:tcPr>
            <w:tcW w:w="17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Ароматический спирт: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6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пропанол-1 (пропиловый спирт)</w:t>
            </w:r>
          </w:p>
        </w:tc>
        <w:tc>
          <w:tcPr>
            <w:tcW w:w="16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=CH—CH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пропенол-2,1 (аллиловый спирт)</w:t>
            </w:r>
          </w:p>
        </w:tc>
        <w:tc>
          <w:tcPr>
            <w:tcW w:w="17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6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5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фенилметанол (бензиловый спирт)</w:t>
            </w: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Предельные одноатомные спирты.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предельных одноатомных спиртов - C</w:t>
      </w: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+1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—OH.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Органические вещества, содержащие в молекуле гидроксильные группы, непосредственно связанные с атомами углерода бензольного кольца называются фенолами. Например, 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6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—OH - гидроксобензол (фенол). По типу атома углерода, с которым связана гидроксильная группа, различают первичные (R—CH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—OH), вторичные (R—CHOH—R') и третичные (RR'R''C—OH) спирты.</w:t>
      </w:r>
    </w:p>
    <w:tbl>
      <w:tblPr>
        <w:tblW w:w="45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297"/>
        <w:gridCol w:w="2447"/>
        <w:gridCol w:w="2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Первичный спирт:</w:t>
            </w:r>
          </w:p>
        </w:tc>
        <w:tc>
          <w:tcPr>
            <w:tcW w:w="16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Вторичный спирт:</w:t>
            </w:r>
          </w:p>
        </w:tc>
        <w:tc>
          <w:tcPr>
            <w:tcW w:w="18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Третичный спирт: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360" w:hRule="atLeast"/>
        </w:trPr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—OH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бутанол-1 (бутиловый сприт)</w:t>
            </w:r>
          </w:p>
        </w:tc>
        <w:tc>
          <w:tcPr>
            <w:tcW w:w="16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1143000" cy="381000"/>
                  <wp:effectExtent l="0" t="0" r="0" b="0"/>
                  <wp:docPr id="133" name="Изображение 115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Изображение 115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бутанол-2 (</w:t>
            </w:r>
            <w:r>
              <w:rPr>
                <w:rFonts w:hint="default" w:ascii="sans-serif" w:hAnsi="sans-serif" w:eastAsia="sans-serif" w:cs="sans-serif"/>
                <w:i/>
                <w:iCs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втор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-бутиловый спирт)</w:t>
            </w:r>
          </w:p>
        </w:tc>
        <w:tc>
          <w:tcPr>
            <w:tcW w:w="18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809625" cy="638175"/>
                  <wp:effectExtent l="0" t="0" r="9525" b="9525"/>
                  <wp:docPr id="132" name="Изображение 116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Изображение 116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2-метилпропанол-2 (</w:t>
            </w:r>
            <w:r>
              <w:rPr>
                <w:rFonts w:hint="default" w:ascii="sans-serif" w:hAnsi="sans-serif" w:eastAsia="sans-serif" w:cs="sans-serif"/>
                <w:i/>
                <w:iCs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трет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-бутиловый спирт)</w:t>
            </w: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Номенклатура и изомерия.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Название спирта образуется прибавлением суффикса -ол к названию соответствующего углеводорода или на основе углеводородного радикала.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Для спиртов характерна </w:t>
      </w:r>
      <w:r>
        <w:rPr>
          <w:rFonts w:hint="default" w:ascii="sans-serif" w:hAnsi="sans-serif" w:eastAsia="sans-serif" w:cs="sans-serif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</w:rPr>
        <w:t>структурная изомерия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(изомерия углеродного скелета, изомерия положения заместителя или гидроксильной группы), а также </w:t>
      </w:r>
      <w:r>
        <w:rPr>
          <w:rFonts w:hint="default" w:ascii="sans-serif" w:hAnsi="sans-serif" w:eastAsia="sans-serif" w:cs="sans-serif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</w:rPr>
        <w:t>межклассовая изомерия (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предельные одноатомные спирты изомерны простым эфирам - соединениям с общей формулой R—O—R')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Изомеры и гомологи</w:t>
      </w:r>
    </w:p>
    <w:tbl>
      <w:tblPr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010"/>
        <w:gridCol w:w="1627"/>
        <w:gridCol w:w="1546"/>
        <w:gridCol w:w="1171"/>
        <w:gridCol w:w="1486"/>
        <w:gridCol w:w="1883"/>
        <w:gridCol w:w="1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гомологи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метанол</w:t>
            </w:r>
          </w:p>
        </w:tc>
        <w:tc>
          <w:tcPr>
            <w:tcW w:w="772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этанол</w:t>
            </w:r>
          </w:p>
        </w:tc>
        <w:tc>
          <w:tcPr>
            <w:tcW w:w="42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диметиловый эфир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пропанол-1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714375" cy="352425"/>
                  <wp:effectExtent l="0" t="0" r="9525" b="8890"/>
                  <wp:docPr id="134" name="Изображение 117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Изображение 117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пропанол-2</w:t>
            </w: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метилэтиловый эфир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)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OH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бутанол-1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962025" cy="352425"/>
                  <wp:effectExtent l="0" t="0" r="9525" b="8890"/>
                  <wp:docPr id="138" name="Изображение 118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Изображение 118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бутанол-2</w:t>
            </w:r>
          </w:p>
        </w:tc>
        <w:tc>
          <w:tcPr>
            <w:tcW w:w="9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619125" cy="581025"/>
                  <wp:effectExtent l="0" t="0" r="9525" b="9525"/>
                  <wp:docPr id="135" name="Изображение 119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Изображение 119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2-метил-пропанол-2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933450" cy="381000"/>
                  <wp:effectExtent l="0" t="0" r="0" b="0"/>
                  <wp:docPr id="139" name="Изображение 120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Изображение 120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2-метил-пропанол-1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метилпропиловый эфир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CH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диэтиловый эфир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</w:p>
        </w:tc>
        <w:tc>
          <w:tcPr>
            <w:tcW w:w="92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и з о м е р ы</w:t>
            </w: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Алгоритм составления названий одноатомных спиртов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Найдите главную углеродную цепь - это самая длинная цепь атомов углерода, с одним из которых связана функциональная группа.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Пронумеруйте атомы углерода в главной цепи, начиная с того конца, к которому ближе функциональная группа.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Назовите соединение по алгоритму для углеводородов.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В конце названия допишите суффикс -ол и укажите номер атома углерода, с которым связана функциональная группа.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Физические свойства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спиртов во многом определяются наличием между молекулами этих веществ водородных связей: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19225" cy="771525"/>
            <wp:effectExtent l="0" t="0" r="9525" b="9525"/>
            <wp:docPr id="136" name="Изображение 121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Изображение 121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 этим же связана и хорошая растворимость в воде низших спиртов.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Простейшие спирты - жидкости с характерными запахами. С увеличением числа атомов углерода температура кипения возрастает, а растворимость в воде падает. Температура кипения у первичных спиртов больше, чем у вторичных спиртов, а у вторичных - больше, чем у третичных. Метанол крайне ядовит.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спиртов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Горение: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 + 3O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4" name="Изображение 122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Изображение 122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2CO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+3H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Реакции с щелочными и щелочноземельными металлами ("кислотные" свойства):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2Na + 2R—O—H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5" name="Изображение 123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Изображение 123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2RONa 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6675" cy="104775"/>
            <wp:effectExtent l="0" t="0" r="9525" b="9525"/>
            <wp:docPr id="108" name="Изображение 124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Изображение 124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из-за влияния радикала кислотные свойства спиртов убывают в ряду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метанол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3" name="Изображение 125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Изображение 125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первичные спирты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6" name="Изображение 126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Изображение 126" descr="IMG_2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вторичные спирты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7" name="Изображение 127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Изображение 127" descr="IMG_2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третичные спирты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 твердыми щелочами и с их растворами спирты не реагируют.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Реакции с галогеноводородами: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 + HBr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52425" cy="200025"/>
            <wp:effectExtent l="0" t="0" r="9525" b="9525"/>
            <wp:docPr id="109" name="Изображение 128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Изображение 128" descr="IMG_27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Br 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Внутримолекулярная дегидратация (t 140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С, образуются алкены):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57225" cy="200025"/>
            <wp:effectExtent l="0" t="0" r="9525" b="9525"/>
            <wp:docPr id="118" name="Изображение 129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Изображение 129" descr="IMG_2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Межмолекулярная дегидратация (t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С, образуются простые эфиры):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57225" cy="200025"/>
            <wp:effectExtent l="0" t="0" r="9525" b="9525"/>
            <wp:docPr id="110" name="Изображение 130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Изображение 130" descr="IMG_2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Окисление (мягкое, до альдегидов):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 + CuO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23850" cy="161925"/>
            <wp:effectExtent l="0" t="0" r="0" b="9525"/>
            <wp:docPr id="111" name="Изображение 131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Изображение 131" descr="IMG_27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CH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—CHO + Cu 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Это качественная реакция на спирты: цвет осадка изменяется с черного на розовый, ощущается своеобразный "фруктовый" запах альдегида.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Получение спиртов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Щелочной гидролиз галогеналканов (лабораторный способ):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Cl + NaOH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12" name="Изображение 132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Изображение 132" descr="IMG_27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 + NaCl.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Гидратация алкенов: 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4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+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O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04800" cy="219075"/>
            <wp:effectExtent l="0" t="0" r="0" b="9525"/>
            <wp:docPr id="120" name="Изображение 133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Изображение 133" descr="IMG_27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OH.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Брожение глюкозы : 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6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12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6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42875" cy="85725"/>
            <wp:effectExtent l="0" t="0" r="9525" b="9525"/>
            <wp:docPr id="122" name="Изображение 134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Изображение 134" descr="IMG_27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2C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5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OH + 2CO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6675" cy="104775"/>
            <wp:effectExtent l="0" t="0" r="9525" b="9525"/>
            <wp:docPr id="127" name="Изображение 135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Изображение 135" descr="IMG_27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.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Синтез метанола: CO + 2H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04800" cy="219075"/>
            <wp:effectExtent l="0" t="0" r="0" b="9525"/>
            <wp:docPr id="128" name="Изображение 136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Изображение 136" descr="IMG_2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CH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bdr w:val="none" w:color="auto" w:sz="0" w:space="0"/>
          <w:shd w:val="clear" w:fill="FFFFFF"/>
          <w:vertAlign w:val="baseline"/>
        </w:rPr>
        <w:t>3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OH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Применение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 Из одноатомных спиртов наиболее широко применяется этиловый спирт. Синтетический этиловый спирт применяется в различных отраслях промышленности: для получения синтетического каучука, уксусной кислоты, пороха, лекарств.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Метиловый спирт применяется главным образом в производстве формальдегида, эфиров.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Многоатомные спирты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</w:rPr>
        <w:t>Многоатомные спирты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– это органические соединения, в молекулах которых содержатся две или более гидроксильных групп, соединенных с углеводородным радикалом.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Группы -ОН в многоатомных спиртах размещаются у разных атомов углерода: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371850" cy="590550"/>
            <wp:effectExtent l="0" t="0" r="0" b="0"/>
            <wp:docPr id="129" name="Изображение 137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Изображение 137" descr="IMG_2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Соединения с двумя группами -ОН при соседних атомах углерода называют гликолями (или диолами).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</w:rPr>
        <w:t>Получение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Гликоли получают окислением алкенов в водной среде. Например, при действии перманганата калия или кислорода воздуха в присутствии серебряного катализатора алкены превращаются в двухатомные спирты: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219450" cy="1905000"/>
            <wp:effectExtent l="0" t="0" r="0" b="0"/>
            <wp:docPr id="126" name="Изображение 138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Изображение 138" descr="IMG_2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Другой способ получения многоатомных спиртов – гидролиз галогенпроизводных углеводородов: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4162425" cy="1743075"/>
            <wp:effectExtent l="0" t="0" r="9525" b="9525"/>
            <wp:docPr id="121" name="Изображение 139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Изображение 139" descr="IMG_28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На производстве глицерин получают по схеме: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714750" cy="1114425"/>
            <wp:effectExtent l="0" t="0" r="0" b="9525"/>
            <wp:docPr id="124" name="Изображение 140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Изображение 140" descr="IMG_28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Физические свойства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Этиленгликоль и глицерин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– бесцветные вязкие жидкости со сладким вкусом (от греч.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495300" cy="171450"/>
            <wp:effectExtent l="0" t="0" r="0" b="0"/>
            <wp:docPr id="130" name="Изображение 141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Изображение 141" descr="IMG_28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– сладкий). Растворимость в воде – неограниченная. Температуры кипения этиленгликоля – 197,2 °С, глицерина – 290 °С. Этиленгликоль – яд.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21"/>
          <w:szCs w:val="21"/>
          <w:shd w:val="clear" w:fill="FFFFFF"/>
        </w:rPr>
        <w:t>Качественная реакция многоатомных спиртов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позволяющая отличить соединения этого класса, – взаимодействие со свежеприготовленным гидроксидом меди(II). В щелочной среде при достаточной концентрации глицерина голубой осадок Cu(OH)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растворяется с образованием раствора ярко-синего цвета – гликолята меди(II):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657600" cy="866775"/>
            <wp:effectExtent l="0" t="0" r="0" b="9525"/>
            <wp:docPr id="123" name="Изображение 142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Изображение 142" descr="IMG_28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Применение многоатомных спиртов </w:t>
      </w:r>
    </w:p>
    <w:tbl>
      <w:tblPr>
        <w:tblW w:w="4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2571750" cy="1533525"/>
                  <wp:effectExtent l="0" t="0" r="0" b="9525"/>
                  <wp:docPr id="131" name="Изображение 143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Изображение 143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Альдегиды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Альдегиды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- органические вещества, молекулы которых содержат карбонильную группу —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23825" cy="285750"/>
            <wp:effectExtent l="0" t="0" r="9525" b="0"/>
            <wp:docPr id="125" name="Изображение 144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Изображение 144" descr="IMG_28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—, связанную с атомом водорода и углеводородным радикалом.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альдегидов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14350" cy="304800"/>
            <wp:effectExtent l="0" t="0" r="0" b="0"/>
            <wp:docPr id="119" name="Изображение 145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Изображение 145" descr="IMG_28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или R—CHO. Функциональная группа альдегидов (—CHO) называется альдегидной группой.</w:t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Альдегиды называются карбонильными соединениями, их общая формула - C</w:t>
      </w: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64E513"/>
    <w:multiLevelType w:val="multilevel"/>
    <w:tmpl w:val="A064E51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B7C9013E"/>
    <w:multiLevelType w:val="multilevel"/>
    <w:tmpl w:val="B7C901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C8563ADF"/>
    <w:multiLevelType w:val="multilevel"/>
    <w:tmpl w:val="C8563AD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E03425ED"/>
    <w:multiLevelType w:val="multilevel"/>
    <w:tmpl w:val="E03425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E22994A2"/>
    <w:multiLevelType w:val="multilevel"/>
    <w:tmpl w:val="E22994A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EE2CA957"/>
    <w:multiLevelType w:val="multilevel"/>
    <w:tmpl w:val="EE2CA9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F883D65B"/>
    <w:multiLevelType w:val="multilevel"/>
    <w:tmpl w:val="F883D6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10A83670"/>
    <w:multiLevelType w:val="multilevel"/>
    <w:tmpl w:val="10A836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8">
    <w:nsid w:val="19AB10FB"/>
    <w:multiLevelType w:val="multilevel"/>
    <w:tmpl w:val="19AB10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1BE50E05"/>
    <w:multiLevelType w:val="multilevel"/>
    <w:tmpl w:val="1BE50E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26DC96B5"/>
    <w:multiLevelType w:val="multilevel"/>
    <w:tmpl w:val="26DC96B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1">
    <w:nsid w:val="5DD14844"/>
    <w:multiLevelType w:val="multilevel"/>
    <w:tmpl w:val="5DD1484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2">
    <w:nsid w:val="726CE01F"/>
    <w:multiLevelType w:val="multilevel"/>
    <w:tmpl w:val="726CE0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12"/>
  </w:num>
  <w:num w:numId="10">
    <w:abstractNumId w:val="6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90F0FC8"/>
    <w:rsid w:val="0A6A44EC"/>
    <w:rsid w:val="0D9116CE"/>
    <w:rsid w:val="15B16090"/>
    <w:rsid w:val="166D65D9"/>
    <w:rsid w:val="1934393C"/>
    <w:rsid w:val="1BCC7D2A"/>
    <w:rsid w:val="210E7D5F"/>
    <w:rsid w:val="25C73DEA"/>
    <w:rsid w:val="337211D7"/>
    <w:rsid w:val="33CC13C4"/>
    <w:rsid w:val="39C51C20"/>
    <w:rsid w:val="3AB87B54"/>
    <w:rsid w:val="40BE4833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2023-12-12T08:03:59Z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575D8160E89F4722AF8A2A1C4223D9EB_13</vt:lpwstr>
  </property>
</Properties>
</file>