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  <w:t>Общая характеристика неметаллов.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Неметаллы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― химические элементы, которые образуют простые тела, не обладающие свойствами, характерными для металлов. Качественной характеристикой неметаллов является электроотрицательность.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Электроотрицательность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― это способность поляризовать химическую связь, оттягивать к себе общие электронные пары.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 неметаллам относят 22 элемента.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Положение неметаллических элементов в периодической системе химических элементов</w:t>
      </w:r>
    </w:p>
    <w:tbl>
      <w:tblPr>
        <w:tblW w:w="69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803"/>
        <w:gridCol w:w="700"/>
        <w:gridCol w:w="700"/>
        <w:gridCol w:w="700"/>
        <w:gridCol w:w="700"/>
        <w:gridCol w:w="700"/>
        <w:gridCol w:w="701"/>
        <w:gridCol w:w="9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Группа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I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III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IV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VI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VII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VIII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1-й период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Н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He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2-й период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N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O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F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3-й период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Si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P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CL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4-й период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As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Se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Br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Kr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5-й период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Te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I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6-й период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At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Rn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Как видно из таблицы, неметаллические элементы в основном расположены в правой верхней части периодической системы.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Строение атомов неметаллов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Характерной особенностью неметаллов является большее (по сравнению с металлами) число электронов на внешнем энергетическом уровне их атомов. Это определяет их большую способность к присоединению дополнительных электронов и проявлению более высокой окислительной активности, чем у металлов. Особенно сильные окислительные свойства, т. е. способность присоединять электроны, проявляют неметаллы, находящиеся во 2-ом и 3-м периодах VI-VII групп. Если сравнить расположение электронов по орбиталям в атомах фтора, хлора и других галогенов, то можно судить и об их отличительных свойствах. У атома фтора свободных орбиталей нет. Поэтому атомы фтора могут проявить только валентность I и степень окисления ― 1. Самым сильным окислителем является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фтор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В атомах других галогенов, например в атоме хлора, на том же энергетическом уровне имеются свободные d-орбитали. Благодаря этому распаривание электронов может произойти тремя разными путями. В первом случае хлор может проявить степень окисления +3 и образовать хлористую кислоту HClO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которой соответствуют соли ― хлориты, например хлорит калия KClO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Во втором случае хлор может образовать соединения, в которых степень окисления хлора +5. К таким соединениям относятся хлорноватая кислота HClO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и ее соли ― хлораты, например хлорат калия КClO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(бертолетова соль). В третьем случае хлор проявляет степень окисления +7, например в хлорной кислоте HClO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и в ее солях, ― перхлоратах (в перхлорате калия КClO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Строения молекул неметаллов. Физические свойства неметаллов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газообразном состоянии при комнатной температуре находятся: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водород ―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азот ― N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кислород ― 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фтор ― F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хлор ― CI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 инертные газы: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гелий ― He;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неон ― Ne;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аргон ― Ar;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криптон ― Kr;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ксенон ― Xe;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радон ― Rn).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жидком ― бром ― Br.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твердом: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бор ― B;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углерод ― C;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кремний ― Si;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фосфор ― P;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сера ― S;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мышьяк ― As;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селен ― Se;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теллур ― Te;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йод ― I;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астат ― At.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Гораздо богаче у неметаллов и спектр цветов: красный ― у фосфора, бурый ― у брома, желтый ― у серы, желто-зеленый ― у хлора, фиолетовый ― у паров йода и т. д.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Самые типичные неметаллы имеют молекулярное строение, а менее типичные ― немолекулярное. Этим и объясняется отличие их свойств.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Состав и свойства простых веществ - неметаллов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819525" cy="2428875"/>
            <wp:effectExtent l="0" t="0" r="9525" b="9525"/>
            <wp:docPr id="18" name="Изображение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Image1"/>
      <w:bookmarkEnd w:id="0"/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Неметаллы образуют как одноатомные, так и двухатомные молекулы. К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одноатомным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неметаллам относятся инертные газы, практически не реагирующие даже с самыми активными веществами. Инертные газы расположены в VIII группе периодической системы, а химические формулы соответствующих простых веществ следующие: He, Ne, Ar, Kr, Xe и Rn.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Некоторые неметаллы образуют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двухатомные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молекулы. Это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F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Br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(элементы VII группы периодической системы), а также кислород 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и азот N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Из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трехатомных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молекул состоит газ озон (O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). Для веществ неметаллов, находящихся в твердом состоянии, составить химическую формулу довольно сложно. Атомы углерода в графите соединены друг с другом различным образом. Выделить отдельную молекулу в приведенных структурах затруднительно. При написании химических формул таких веществ, как и в случае с металлами, вводится допущение, что такие вещества состоят только из атомов. Химические формулы, при этом, записываются без индексов: C, Si, S и т. д. Такие простые вещества, как озон и кислород, имеющие одинаковый качественный состав (оба состоят из одного и того же элемента ― кислорода), но различающиеся по числу атомов в молекуле, имеют различные свойства. Так, кислород запаха не имеет, в то время как озон обладает резким запахом, который мы ощущаем во время грозы. Свойства твердых неметаллов, графита и алмаза, имеющих также одинаковый качественный состав, но разное строение, резко отличаются (графит хрупкий, алмаз твердый). Таким образом, свойства вещества определяются не только его качественным составом, но и тем, сколько атомов содержится в молекуле вещества и как они связаны между собой. Неметаллы в виде простых тел находятся в твердом или газообразном состоянии (исключая бром ― жидкость). Они не имеют физических свойств, присущих металлам. Твердые неметаллы не обладают характерным для металлов блеском, они обычно хрупки, плохо проводят электрический ток и тепло (за исключением графита). Кристаллический бор В (как и кристаллический кремний) обладает очень высокой температурой плавления (2075°С) и большой твердостью. Электрическая проводимость бора с повышением температуры сильно увеличивается, что дает возможность широко применять его в полупроводниковой технике. Добавка бора к стали и к сплавам алюминия, меди, никеля и др. улучшает их механические свойства. Бориды (соединения бора с некоторыми металлами, например с титаном: TiB, TiB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 необходимы при изготовлении деталей реактивных двигателей, лопаток газовых турбин. Как видно из схемы 1, углерод ― С, кремний ― Si, бор ― В имеют сходное строение и обладают некоторыми общими свойствами. Как простые вещества они встречаются в двух видоизменениях ― в кристаллическом и аморфном. Кристаллические видоизменения этих элементов очень твердые, с высокими температурами плавления. Кристаллический кремний обладает полупроводниковыми свойствами. Все эти элементы образуют соединения с металлами ― карбиды, силициды и бориды (CaC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Al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Fe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C, Mg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Si, TiB, TiB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). Некоторые из них обладают большей твердостью, например Fe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C, TiB. Карбид кальция используется для получения ацетилена.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Химические свойства неметаллов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соответствии с численными значениями относительных электроотрицательностей окислительные способности неметаллов увеличивается в следующем порядке: Si, B, H, P, C, S, I, N, Cl, O, F.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Неметаллы как окислители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Окислительные свойства неметаллов проявляются при их взаимодействии: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 металлами: 2Na + 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= 2NaCl;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 водородом: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+ F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= 2HF;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 неметаллами, которые имеют более низкую электроотрицательность: 2Р + 5S = Р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5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 некоторыми сложными веществами: 4NH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+ 5O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= 4NO + 6H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O,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2FeCl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+ 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= 2 FeCl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Неметаллы как восстановители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Все неметаллы (кроме фтора) проявляют восстановительные свойства при взаимодействии с кислородом: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 + 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= SO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2H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+ 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= 2H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О.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Кислород в соединении с фтором может проявлять и положительную степень окисления, т. е. являться восстановителем. Все остальные неметаллы проявляют восстановительные свойства. Так, например, хлор непосредственно с кислородом не соединяется, но косвенным путем можно получить его оксиды (Cl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O, ClO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), в которых хлор проявляет положительную степень окисления. Азот при высокой температуре непосредственно соединяется с кислородом и проявляет восстановительные свойства. Еще легче с кислородом реагирует сера.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Многие неметаллы проявляют восстановительные свойства при взаимодействии со сложными веществами: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ZnO + C = Zn + CO, S + 6HNO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 конц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=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+ 6NO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+ 2H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О.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Существуют и такие реакции, в которых один и тот же неметалл является одновременно и окислителем и восстановителем: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+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О = HCl + HClO.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Фтор ― самый типичный неметалл, которому нехарактерны восстановительные свойства, т. е. способность отдавать электроны в химических реакциях.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Соединения неметаллов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Неметаллы могут образовывать соединения с разными внутримолекулярными связями.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Виды соединений неметаллов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857625" cy="1514475"/>
            <wp:effectExtent l="0" t="0" r="9525" b="9525"/>
            <wp:docPr id="19" name="Изображение 1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19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Image2"/>
      <w:bookmarkEnd w:id="1"/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Общие формулы водородных соединений по группам периодической системы химических элементов приведены в таблицe:</w:t>
      </w:r>
    </w:p>
    <w:tbl>
      <w:tblPr>
        <w:tblW w:w="96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034"/>
        <w:gridCol w:w="988"/>
        <w:gridCol w:w="1343"/>
        <w:gridCol w:w="1605"/>
        <w:gridCol w:w="1682"/>
        <w:gridCol w:w="1358"/>
        <w:gridCol w:w="16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I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II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III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IV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VI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VII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RH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RH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RH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subscript"/>
              </w:rPr>
              <w:t>3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RH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subscript"/>
              </w:rPr>
              <w:t>4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RH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subscript"/>
              </w:rPr>
              <w:t>3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H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subscript"/>
              </w:rPr>
              <w:t>2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R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HR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8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Нелетучие водородные соединения</w:t>
            </w:r>
          </w:p>
        </w:tc>
        <w:tc>
          <w:tcPr>
            <w:tcW w:w="45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Летучие водородные соединения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 металлами водород образует (за некоторым исключением) нелетучие соединения, которые являются твердыми веществами немолекулярного строения. Поэтому их температуры плавления сравнительно высоки. С неметаллами водород образует летучие соединения молекулярного строения (например, фтороводород HF, сероводород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S, аммиак 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метан 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). В обычных условиях это газы или летучие жидкости. При растворении в воде водородные соединения галогенов, серы, селена и теллура образуют кислоты той же формулы, что и сами водородные соединения: HF, HCl, HBr, HI,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S,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Se,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Te. При растворении в воде аммиака образуются аммиачная вода, обычно обозначаемая формулой 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OH и называемая гидроксидом аммония. Ее также обозначают формулой 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∙H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 и называют гидратом аммиака.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 кислородом неметаллы образуют кислотные оксиды. В одних оксидах они проявляют максимальную степень окисления, равную номеру группы (например, SO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N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5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), а других ― более низкую (например, SO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N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). Кислотным оксидам соответствуют кислоты, причем из двух кислородных кислот одного неметалла сильнее та, в которой он проявляет более высокую степень окисления. Например, азотная кислота HNO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сильнее азотистой HNO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а серная кислота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сильнее сернистой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Характеристики кислородных соединений неметаллов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Свойства высших оксидов (т. е. оксидов, в состав которых входит элемент данной группы с высшей степенью окисления) в периодах слева направо постепенно изменяются от основных к кислотным.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группах сверху вниз кислотные свойства высших оксидов постепенно ослабевают. Об этом можно судить по свойствам кислот, соответствующих этим оксидам.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Возрастание кислотных свойств высших оксидов соответствующих элементов в периодах слева направо объясняется постепенным возрастанием положительного заряда ионов этих элементов.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ind w:left="72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главных подгруппах периодической системы химических элементов в направлении сверху вниз кислотные свойства высших оксидов неметаллов уменьшаются.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88347"/>
    <w:multiLevelType w:val="multilevel"/>
    <w:tmpl w:val="84C883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698544E"/>
    <w:multiLevelType w:val="multilevel"/>
    <w:tmpl w:val="C69854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7AB521C"/>
    <w:multiLevelType w:val="multilevel"/>
    <w:tmpl w:val="C7AB52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DAE6FF6C"/>
    <w:multiLevelType w:val="multilevel"/>
    <w:tmpl w:val="DAE6FF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DC372695"/>
    <w:multiLevelType w:val="multilevel"/>
    <w:tmpl w:val="DC3726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2C44208C"/>
    <w:multiLevelType w:val="multilevel"/>
    <w:tmpl w:val="2C4420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597319CA"/>
    <w:multiLevelType w:val="multilevel"/>
    <w:tmpl w:val="597319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5BB13800"/>
    <w:multiLevelType w:val="multilevel"/>
    <w:tmpl w:val="5BB138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6C5AC43A"/>
    <w:multiLevelType w:val="multilevel"/>
    <w:tmpl w:val="6C5AC4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0A6A44EC"/>
    <w:rsid w:val="25C73DEA"/>
    <w:rsid w:val="33CC13C4"/>
    <w:rsid w:val="39C51C20"/>
    <w:rsid w:val="5F4669A6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E781D9E9DA8B406C9A2EF374F8E45FFD_13</vt:lpwstr>
  </property>
</Properties>
</file>